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3 · CAN WE TRUST AI?  ·  LESSON 5 OF 6</w:t>
      </w:r>
    </w:p>
    <w:p>
      <w:pPr>
        <w:spacing w:after="60"/>
      </w:pPr>
      <w:r>
        <w:rPr>
          <w:rFonts w:ascii="Calibri" w:cs="Calibri" w:eastAsia="Calibri" w:hAnsi="Calibri"/>
          <w:b/>
          <w:bCs/>
          <w:color w:val="1C1A22"/>
          <w:sz w:val="44"/>
          <w:szCs w:val="44"/>
        </w:rPr>
        <w:t xml:space="preserve">Inspection 5: Good Use or Bad Use?</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Does it depend on the person using it?</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recognise that whether a use of AI is helpful or harmful depends on how it was designed and what the person using it intends.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place a use of AI on the helpful–harmful line and give a reason.</w:t>
            </w:r>
          </w:p>
          <w:p>
            <w:pPr>
              <w:pStyle w:val="ListParagraph"/>
              <w:numPr>
                <w:ilvl w:val="0"/>
                <w:numId w:val="2"/>
              </w:numPr>
              <w:spacing w:after="40" w:before="0" w:line="276"/>
            </w:pPr>
            <w:r>
              <w:rPr>
                <w:rFonts w:ascii="Calibri" w:cs="Calibri" w:eastAsia="Calibri" w:hAnsi="Calibri"/>
                <w:color w:val="222026"/>
                <w:sz w:val="21"/>
                <w:szCs w:val="21"/>
              </w:rPr>
              <w:t xml:space="preserve">I can explain how the same kind of AI tool can be used to help or to harm.</w:t>
            </w:r>
          </w:p>
          <w:p>
            <w:pPr>
              <w:pStyle w:val="ListParagraph"/>
              <w:numPr>
                <w:ilvl w:val="0"/>
                <w:numId w:val="2"/>
              </w:numPr>
              <w:spacing w:after="40" w:before="0" w:line="276"/>
            </w:pPr>
            <w:r>
              <w:rPr>
                <w:rFonts w:ascii="Calibri" w:cs="Calibri" w:eastAsia="Calibri" w:hAnsi="Calibri"/>
                <w:color w:val="222026"/>
                <w:sz w:val="21"/>
                <w:szCs w:val="21"/>
              </w:rPr>
              <w:t xml:space="preserve">I can use "it depends on…" with a reason (why, design, honesty, permission, a person checks).</w:t>
            </w:r>
          </w:p>
          <w:p>
            <w:pPr>
              <w:pStyle w:val="ListParagraph"/>
              <w:numPr>
                <w:ilvl w:val="0"/>
                <w:numId w:val="2"/>
              </w:numPr>
              <w:spacing w:after="40" w:before="0" w:line="276"/>
            </w:pPr>
            <w:r>
              <w:rPr>
                <w:rFonts w:ascii="Calibri" w:cs="Calibri" w:eastAsia="Calibri" w:hAnsi="Calibri"/>
                <w:color w:val="222026"/>
                <w:sz w:val="21"/>
                <w:szCs w:val="21"/>
              </w:rPr>
              <w:t xml:space="preserve">Oracy (Social-emotional): I can bring others into the discussion and, as a talk detective, give kind, specific feedback.</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EA7 Basic (focus):</w:t>
            </w:r>
            <w:r>
              <w:rPr>
                <w:rFonts w:ascii="Calibri" w:cs="Calibri" w:eastAsia="Calibri" w:hAnsi="Calibri"/>
                <w:color w:val="222026"/>
                <w:sz w:val="21"/>
                <w:szCs w:val="21"/>
              </w:rPr>
              <w:t xml:space="preserve"> Analyse how well the use of an AI system aligns with ethical principles and human values. Recognise that whether AI use is good or harmful depends on its design and the user's intentions.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K1.4 (many types of AI, some hidden), K4.1 (AI's influence on people), K4.3 (responsible design)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Critical Thinking, Problem Solving, Self &amp; Social Awareness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Reflective,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RSHE (statutory):</w:t>
            </w:r>
            <w:r>
              <w:rPr>
                <w:rFonts w:ascii="Calibri" w:cs="Calibri" w:eastAsia="Calibri" w:hAnsi="Calibri"/>
                <w:color w:val="222026"/>
                <w:sz w:val="21"/>
                <w:szCs w:val="21"/>
              </w:rPr>
              <w:t xml:space="preserve"> Relationships Education: online relationships, respect for others online, the importance of permission-seeking and giving; Health Education: internet safety and harms, including where and how to report concerns and get support.</w:t>
            </w:r>
          </w:p>
          <w:p>
            <w:pPr>
              <w:spacing w:after="40" w:before="0" w:line="276"/>
            </w:pPr>
            <w:r>
              <w:rPr>
                <w:rFonts w:ascii="Calibri" w:cs="Calibri" w:eastAsia="Calibri" w:hAnsi="Calibri"/>
                <w:b/>
                <w:bCs/>
                <w:color w:val="222026"/>
                <w:sz w:val="21"/>
                <w:szCs w:val="21"/>
              </w:rPr>
              <w:t xml:space="preserve">PSHE/citizenship (non-statutory KS2 framework):</w:t>
            </w:r>
            <w:r>
              <w:rPr>
                <w:rFonts w:ascii="Calibri" w:cs="Calibri" w:eastAsia="Calibri" w:hAnsi="Calibri"/>
                <w:color w:val="222026"/>
                <w:sz w:val="21"/>
                <w:szCs w:val="21"/>
              </w:rPr>
              <w:t xml:space="preserve"> discuss and debate topical issues; recognise that people and other living things have rights and responsibilities.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to extend understanding; articulate and justify answers, arguments and opinions; participate actively in collaborative conversations, staying on topic and initiating and responding to comments; consider and evaluate different viewpoints, attending to and building on the contributions of others.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on digital literacy and responsible use (draft programmes of study not yet published; rechecked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Social responsibility (using tools to help, not harm) · Caring for others · Honesty · Solidarity (working as a team of talk detectives)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discussion with scenario cards. Optional teacher demo of an accessibility read-aloud tool (e.g. a text-to-speech feature) on a Trust device.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Tell your DSL before teaching (recommended).</w:t>
            </w:r>
            <w:r>
              <w:rPr>
                <w:rFonts w:ascii="Calibri" w:cs="Calibri" w:eastAsia="Calibri" w:hAnsi="Calibri"/>
                <w:color w:val="222026"/>
                <w:sz w:val="21"/>
                <w:szCs w:val="21"/>
              </w:rPr>
              <w:t xml:space="preserve"> Scenarios include an unkind AI message and an AI-changed photo of a classmate (KCSIE 2026 conduct and content). Be alert to disclosures.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EA7 asks whether a use of AI fits with good values.</w:t>
      </w:r>
      <w:r>
        <w:rPr>
          <w:rFonts w:ascii="Calibri" w:cs="Calibri" w:eastAsia="Calibri" w:hAnsi="Calibri"/>
          <w:color w:val="222026"/>
          <w:sz w:val="21"/>
          <w:szCs w:val="21"/>
        </w:rPr>
        <w:t xml:space="preserve"> At Year 3 the big idea is simple: </w:t>
      </w:r>
      <w:r>
        <w:rPr>
          <w:rFonts w:ascii="Calibri" w:cs="Calibri" w:eastAsia="Calibri" w:hAnsi="Calibri"/>
          <w:b/>
          <w:bCs/>
          <w:color w:val="222026"/>
          <w:sz w:val="21"/>
          <w:szCs w:val="21"/>
        </w:rPr>
        <w:t xml:space="preserve">AI is a tool. Whether it helps or harms depends on how people design it and what people use it for.</w:t>
      </w:r>
      <w:r>
        <w:rPr>
          <w:rFonts w:ascii="Calibri" w:cs="Calibri" w:eastAsia="Calibri" w:hAnsi="Calibri"/>
          <w:color w:val="222026"/>
          <w:sz w:val="21"/>
          <w:szCs w:val="21"/>
        </w:rPr>
        <w:t xml:space="preserve"> A hammer can build a shed or break a window; an AI tool can read a menu for a blind person or write an unkind message (AILit K4.1, K4.3).</w:t>
      </w:r>
    </w:p>
    <w:p>
      <w:pPr>
        <w:pStyle w:val="ListParagraph"/>
        <w:numPr>
          <w:ilvl w:val="0"/>
          <w:numId w:val="2"/>
        </w:numPr>
        <w:spacing w:after="40" w:before="0" w:line="276"/>
      </w:pPr>
      <w:r>
        <w:rPr>
          <w:rFonts w:ascii="Calibri" w:cs="Calibri" w:eastAsia="Calibri" w:hAnsi="Calibri"/>
          <w:b/>
          <w:bCs/>
          <w:color w:val="222026"/>
          <w:sz w:val="21"/>
          <w:szCs w:val="21"/>
        </w:rPr>
        <w:t xml:space="preserve">Design matters.</w:t>
      </w:r>
      <w:r>
        <w:rPr>
          <w:rFonts w:ascii="Calibri" w:cs="Calibri" w:eastAsia="Calibri" w:hAnsi="Calibri"/>
          <w:color w:val="222026"/>
          <w:sz w:val="21"/>
          <w:szCs w:val="21"/>
        </w:rPr>
        <w:t xml:space="preserve"> Some tools are designed to help (accessibility, flood warnings). Some are designed in ways that can harm, such as apps built to keep you playing as long as possible, or toys that collect children's data without telling parents. The people who design tools make choices.</w:t>
      </w:r>
    </w:p>
    <w:p>
      <w:pPr>
        <w:pStyle w:val="ListParagraph"/>
        <w:numPr>
          <w:ilvl w:val="0"/>
          <w:numId w:val="2"/>
        </w:numPr>
        <w:spacing w:after="40" w:before="0" w:line="276"/>
      </w:pPr>
      <w:r>
        <w:rPr>
          <w:rFonts w:ascii="Calibri" w:cs="Calibri" w:eastAsia="Calibri" w:hAnsi="Calibri"/>
          <w:b/>
          <w:bCs/>
          <w:color w:val="222026"/>
          <w:sz w:val="21"/>
          <w:szCs w:val="21"/>
        </w:rPr>
        <w:t xml:space="preserve">Intention matters.</w:t>
      </w:r>
      <w:r>
        <w:rPr>
          <w:rFonts w:ascii="Calibri" w:cs="Calibri" w:eastAsia="Calibri" w:hAnsi="Calibri"/>
          <w:color w:val="222026"/>
          <w:sz w:val="21"/>
          <w:szCs w:val="21"/>
        </w:rPr>
        <w:t xml:space="preserve"> The same tool can be used kindly or unkindly. Using AI to write an unkind message is the user's choice, not the AI's. AI has no intentions of its own (link to EA2: AI doesn't want anything).</w:t>
      </w:r>
    </w:p>
    <w:p>
      <w:pPr>
        <w:pStyle w:val="ListParagraph"/>
        <w:numPr>
          <w:ilvl w:val="0"/>
          <w:numId w:val="2"/>
        </w:numPr>
        <w:spacing w:after="40" w:before="0" w:line="276"/>
      </w:pPr>
      <w:r>
        <w:rPr>
          <w:rFonts w:ascii="Calibri" w:cs="Calibri" w:eastAsia="Calibri" w:hAnsi="Calibri"/>
          <w:b/>
          <w:bCs/>
          <w:color w:val="222026"/>
          <w:sz w:val="21"/>
          <w:szCs w:val="21"/>
        </w:rPr>
        <w:t xml:space="preserve">"It depends" questions:</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Why</w:t>
      </w:r>
      <w:r>
        <w:rPr>
          <w:rFonts w:ascii="Calibri" w:cs="Calibri" w:eastAsia="Calibri" w:hAnsi="Calibri"/>
          <w:color w:val="222026"/>
          <w:sz w:val="21"/>
          <w:szCs w:val="21"/>
        </w:rPr>
        <w:t xml:space="preserve"> is the person using it? What was it </w:t>
      </w:r>
      <w:r>
        <w:rPr>
          <w:rFonts w:ascii="Calibri" w:cs="Calibri" w:eastAsia="Calibri" w:hAnsi="Calibri"/>
          <w:i/>
          <w:iCs/>
          <w:color w:val="222026"/>
          <w:sz w:val="21"/>
          <w:szCs w:val="21"/>
        </w:rPr>
        <w:t xml:space="preserve">designed</w:t>
      </w:r>
      <w:r>
        <w:rPr>
          <w:rFonts w:ascii="Calibri" w:cs="Calibri" w:eastAsia="Calibri" w:hAnsi="Calibri"/>
          <w:color w:val="222026"/>
          <w:sz w:val="21"/>
          <w:szCs w:val="21"/>
        </w:rPr>
        <w:t xml:space="preserve"> for? Is anyone being </w:t>
      </w:r>
      <w:r>
        <w:rPr>
          <w:rFonts w:ascii="Calibri" w:cs="Calibri" w:eastAsia="Calibri" w:hAnsi="Calibri"/>
          <w:i/>
          <w:iCs/>
          <w:color w:val="222026"/>
          <w:sz w:val="21"/>
          <w:szCs w:val="21"/>
        </w:rPr>
        <w:t xml:space="preserve">dishonest</w:t>
      </w:r>
      <w:r>
        <w:rPr>
          <w:rFonts w:ascii="Calibri" w:cs="Calibri" w:eastAsia="Calibri" w:hAnsi="Calibri"/>
          <w:color w:val="222026"/>
          <w:sz w:val="21"/>
          <w:szCs w:val="21"/>
        </w:rPr>
        <w:t xml:space="preserve">? Did people give </w:t>
      </w:r>
      <w:r>
        <w:rPr>
          <w:rFonts w:ascii="Calibri" w:cs="Calibri" w:eastAsia="Calibri" w:hAnsi="Calibri"/>
          <w:i/>
          <w:iCs/>
          <w:color w:val="222026"/>
          <w:sz w:val="21"/>
          <w:szCs w:val="21"/>
        </w:rPr>
        <w:t xml:space="preserve">permission</w:t>
      </w:r>
      <w:r>
        <w:rPr>
          <w:rFonts w:ascii="Calibri" w:cs="Calibri" w:eastAsia="Calibri" w:hAnsi="Calibri"/>
          <w:color w:val="222026"/>
          <w:sz w:val="21"/>
          <w:szCs w:val="21"/>
        </w:rPr>
        <w:t xml:space="preserve">, and is private information safe? Does </w:t>
      </w:r>
      <w:r>
        <w:rPr>
          <w:rFonts w:ascii="Calibri" w:cs="Calibri" w:eastAsia="Calibri" w:hAnsi="Calibri"/>
          <w:i/>
          <w:iCs/>
          <w:color w:val="222026"/>
          <w:sz w:val="21"/>
          <w:szCs w:val="21"/>
        </w:rPr>
        <w:t xml:space="preserve">a person check</w:t>
      </w:r>
      <w:r>
        <w:rPr>
          <w:rFonts w:ascii="Calibri" w:cs="Calibri" w:eastAsia="Calibri" w:hAnsi="Calibri"/>
          <w:color w:val="222026"/>
          <w:sz w:val="21"/>
          <w:szCs w:val="21"/>
        </w:rPr>
        <w:t xml:space="preserve"> or stay in charge? These five factors are on the slides and cards.</w:t>
      </w:r>
    </w:p>
    <w:p>
      <w:pPr>
        <w:pStyle w:val="ListParagraph"/>
        <w:numPr>
          <w:ilvl w:val="0"/>
          <w:numId w:val="2"/>
        </w:numPr>
        <w:spacing w:after="40" w:before="0" w:line="276"/>
      </w:pPr>
      <w:r>
        <w:rPr>
          <w:rFonts w:ascii="Calibri" w:cs="Calibri" w:eastAsia="Calibri" w:hAnsi="Calibri"/>
          <w:b/>
          <w:bCs/>
          <w:color w:val="222026"/>
          <w:sz w:val="21"/>
          <w:szCs w:val="21"/>
        </w:rPr>
        <w:t xml:space="preserve">Talk detectives</w:t>
      </w:r>
      <w:r>
        <w:rPr>
          <w:rFonts w:ascii="Calibri" w:cs="Calibri" w:eastAsia="Calibri" w:hAnsi="Calibri"/>
          <w:color w:val="222026"/>
          <w:sz w:val="21"/>
          <w:szCs w:val="21"/>
        </w:rPr>
        <w:t xml:space="preserve"> is today's routine. Half the group discusses at the washing line; the other half are talk detectives, each watching one discusser and tallying talk moves (giving a reason, using ABC, bringing someone in, saying "it depends"). Detectives then give one kind, specific piece of feedback. Swap halfway.</w:t>
      </w:r>
    </w:p>
    <w:p>
      <w:pPr>
        <w:pStyle w:val="ListParagraph"/>
        <w:numPr>
          <w:ilvl w:val="0"/>
          <w:numId w:val="2"/>
        </w:numPr>
        <w:spacing w:after="40" w:before="0" w:line="276"/>
      </w:pPr>
      <w:r>
        <w:rPr>
          <w:rFonts w:ascii="Calibri" w:cs="Calibri" w:eastAsia="Calibri" w:hAnsi="Calibri"/>
          <w:b/>
          <w:bCs/>
          <w:color w:val="222026"/>
          <w:sz w:val="21"/>
          <w:szCs w:val="21"/>
        </w:rPr>
        <w:t xml:space="preserve">Safeguarding framing:</w:t>
      </w:r>
      <w:r>
        <w:rPr>
          <w:rFonts w:ascii="Calibri" w:cs="Calibri" w:eastAsia="Calibri" w:hAnsi="Calibri"/>
          <w:color w:val="222026"/>
          <w:sz w:val="21"/>
          <w:szCs w:val="21"/>
        </w:rPr>
        <w:t xml:space="preserve"> two cards (an unkind AI message; an AI-changed photo of a classmate) touch on online bullying and images. Keep it general and age-appropriate: pictures can be made or changed by AI; it's never OK to use AI to hurt someone; don't share it; tell a trusted adult. No explicit or upsetting images are shown (KCSIE 2026: conduct and content risks).</w:t>
      </w:r>
    </w:p>
    <w:p>
      <w:pPr>
        <w:pStyle w:val="ListParagraph"/>
        <w:numPr>
          <w:ilvl w:val="0"/>
          <w:numId w:val="2"/>
        </w:numPr>
        <w:spacing w:after="40" w:before="0" w:line="276"/>
      </w:pPr>
      <w:r>
        <w:rPr>
          <w:rFonts w:ascii="Calibri" w:cs="Calibri" w:eastAsia="Calibri" w:hAnsi="Calibri"/>
          <w:b/>
          <w:bCs/>
          <w:color w:val="222026"/>
          <w:sz w:val="21"/>
          <w:szCs w:val="21"/>
        </w:rPr>
        <w:t xml:space="preserve">There are suggested positions, not right answers.</w:t>
      </w:r>
      <w:r>
        <w:rPr>
          <w:rFonts w:ascii="Calibri" w:cs="Calibri" w:eastAsia="Calibri" w:hAnsi="Calibri"/>
          <w:color w:val="222026"/>
          <w:sz w:val="21"/>
          <w:szCs w:val="21"/>
        </w:rPr>
        <w:t xml:space="preserve"> Several cards are genuinely "it depends" (the game recommender, the translator, the homework card if the teacher allowed AI help). Reward reasons.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Tell your DSL</w:t>
            </w:r>
            <w:r>
              <w:rPr>
                <w:rFonts w:ascii="Calibri" w:cs="Calibri" w:eastAsia="Calibri" w:hAnsi="Calibri"/>
                <w:color w:val="222026"/>
                <w:sz w:val="21"/>
                <w:szCs w:val="21"/>
              </w:rPr>
              <w:t xml:space="preserve"> the date of this lesson (recommended: unkind messages and AI-changed photos)</w:t>
            </w:r>
          </w:p>
          <w:p>
            <w:pPr>
              <w:spacing w:after="40" w:before="0" w:line="276"/>
            </w:pPr>
            <w:r>
              <w:rPr>
                <w:rFonts w:ascii="Calibri" w:cs="Calibri" w:eastAsia="Calibri" w:hAnsi="Calibri"/>
                <w:color w:val="222026"/>
                <w:sz w:val="21"/>
                <w:szCs w:val="21"/>
              </w:rPr>
              <w:t xml:space="preserve">☐  Hang a washing line (string) across the room with HELPFUL and HARMFUL signs at each end and IT DEPENDS in the middle; pegs. Table alternative: the printed line (Appendix C) and paper clips</w:t>
            </w:r>
          </w:p>
          <w:p>
            <w:pPr>
              <w:spacing w:after="40" w:before="0" w:line="276"/>
            </w:pPr>
            <w:r>
              <w:rPr>
                <w:rFonts w:ascii="Calibri" w:cs="Calibri" w:eastAsia="Calibri" w:hAnsi="Calibri"/>
                <w:color w:val="222026"/>
                <w:sz w:val="21"/>
                <w:szCs w:val="21"/>
              </w:rPr>
              <w:t xml:space="preserve">☐  Print scenario cards (Appendix A), one set per washing line; "It depends on…" factor cards (Appendix B)</w:t>
            </w:r>
          </w:p>
          <w:p>
            <w:pPr>
              <w:spacing w:after="40" w:before="0" w:line="276"/>
            </w:pPr>
            <w:r>
              <w:rPr>
                <w:rFonts w:ascii="Calibri" w:cs="Calibri" w:eastAsia="Calibri" w:hAnsi="Calibri"/>
                <w:color w:val="222026"/>
                <w:sz w:val="21"/>
                <w:szCs w:val="21"/>
              </w:rPr>
              <w:t xml:space="preserve">☐  Print talk detective sheets (Appendix D), one per detective</w:t>
            </w:r>
          </w:p>
          <w:p>
            <w:pPr>
              <w:spacing w:after="40" w:before="0" w:line="276"/>
            </w:pPr>
            <w:r>
              <w:rPr>
                <w:rFonts w:ascii="Calibri" w:cs="Calibri" w:eastAsia="Calibri" w:hAnsi="Calibri"/>
                <w:color w:val="222026"/>
                <w:sz w:val="21"/>
                <w:szCs w:val="21"/>
              </w:rPr>
              <w:t xml:space="preserve">☐  Have a worry box or other private way for pupils to raise concerns</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fair, permission, credit (Lesson 4). Gestures: helpful = open hands offering; harmful = hands pushing away; intention = point to head then forward; it depends = balance hands like scales.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helpful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makes things better or easier for people.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harmful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hurts people or makes things worse.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intention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a person means or wants to do.</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design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choices people made when they planned and built a tool.</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consequence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happens because of something someone did.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it depends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answer changes depending on the situation, so we need more information.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talk detective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Someone who listens to a discussion and notices good talk.</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either good or bad.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 tool. It depends on how it's designed and used.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the same tool help AND harm?"</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wanted to be unkind.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has no wants. A person chose to use it unkindly.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"Whose choice was it?"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AI did it, nobody is responsible.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People are responsible for how they design and use AI.</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should take responsibility here?"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helpful tool is always helpful.</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helpful tool can be misused, or designed to keep you hooked.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"Could this helpful tool ever cause harm?"</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depends" means I don't know.</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depends" is a strong answer when you say WHAT it depends on.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depends on what? Tell me more."</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Y3-L5-slides.pptx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 washing line, pegs, and HELPFUL / IT DEPENDS / HARMFUL signs (Appendix C), or printed table lines</w:t>
      </w:r>
    </w:p>
    <w:p>
      <w:pPr>
        <w:pStyle w:val="ListParagraph"/>
        <w:numPr>
          <w:ilvl w:val="0"/>
          <w:numId w:val="2"/>
        </w:numPr>
        <w:spacing w:after="40" w:before="0" w:line="276"/>
      </w:pPr>
      <w:r>
        <w:rPr>
          <w:rFonts w:ascii="Calibri" w:cs="Calibri" w:eastAsia="Calibri" w:hAnsi="Calibri"/>
          <w:color w:val="222026"/>
          <w:sz w:val="21"/>
          <w:szCs w:val="21"/>
        </w:rPr>
        <w:t xml:space="preserve">Appendix A: scenario cards (12) with suggested positions · Appendix B: "It depends on…" factor cards</w:t>
      </w:r>
    </w:p>
    <w:p>
      <w:pPr>
        <w:pStyle w:val="ListParagraph"/>
        <w:numPr>
          <w:ilvl w:val="0"/>
          <w:numId w:val="2"/>
        </w:numPr>
        <w:spacing w:after="40" w:before="0" w:line="276"/>
      </w:pPr>
      <w:r>
        <w:rPr>
          <w:rFonts w:ascii="Calibri" w:cs="Calibri" w:eastAsia="Calibri" w:hAnsi="Calibri"/>
          <w:color w:val="222026"/>
          <w:sz w:val="21"/>
          <w:szCs w:val="21"/>
        </w:rPr>
        <w:t xml:space="preserve">Appendix C: line signs and table version · Appendix D: talk detective sheets</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 · Appendix F: Inspector's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Worry box; class rule strips from Lessons 3 and 4</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same tool, two stories</w:t>
            </w:r>
          </w:p>
          <w:p>
            <w:pPr>
              <w:spacing w:after="20" w:before="0" w:line="276"/>
            </w:pPr>
            <w:r>
              <w:rPr>
                <w:rFonts w:ascii="Calibri" w:cs="Calibri" w:eastAsia="Calibri" w:hAnsi="Calibri"/>
                <w:color w:val="5F5B66"/>
                <w:sz w:val="19"/>
                <w:szCs w:val="19"/>
              </w:rPr>
              <w:t xml:space="preserve">0–6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read two short stories. Story A: Grandad can't read the café menu, so an app reads it aloud. Story B: someone asks an AI tool to write an unkind message about a classmate.</w:t>
            </w:r>
          </w:p>
          <w:p>
            <w:pPr>
              <w:spacing w:after="50" w:before="0" w:line="276"/>
            </w:pPr>
            <w:r>
              <w:rPr>
                <w:rFonts w:ascii="Calibri" w:cs="Calibri" w:eastAsia="Calibri" w:hAnsi="Calibri"/>
                <w:i/>
                <w:iCs/>
                <w:color w:val="222026"/>
                <w:sz w:val="19"/>
                <w:szCs w:val="19"/>
              </w:rPr>
              <w:t xml:space="preserve">"Both used AI that works with words. So is AI good or bad?"</w:t>
            </w:r>
            <w:r>
              <w:rPr>
                <w:rFonts w:ascii="Calibri" w:cs="Calibri" w:eastAsia="Calibri" w:hAnsi="Calibri"/>
                <w:color w:val="222026"/>
                <w:sz w:val="19"/>
                <w:szCs w:val="19"/>
              </w:rPr>
              <w:t xml:space="preserve"> Let pupils debate briefly. </w:t>
            </w:r>
            <w:r>
              <w:rPr>
                <w:rFonts w:ascii="Calibri" w:cs="Calibri" w:eastAsia="Calibri" w:hAnsi="Calibri"/>
                <w:i/>
                <w:iCs/>
                <w:color w:val="222026"/>
                <w:sz w:val="19"/>
                <w:szCs w:val="19"/>
              </w:rPr>
              <w:t xml:space="preserve">"Inspectors, today's question: does it depend on the person using it?"</w:t>
            </w:r>
          </w:p>
          <w:p>
            <w:pPr>
              <w:spacing w:after="50" w:before="0" w:line="276"/>
            </w:pPr>
            <w:r>
              <w:rPr>
                <w:rFonts w:ascii="Calibri" w:cs="Calibri" w:eastAsia="Calibri" w:hAnsi="Calibri"/>
                <w:color w:val="222026"/>
                <w:sz w:val="19"/>
                <w:szCs w:val="19"/>
              </w:rPr>
              <w:t xml:space="preserve">Slide 3: Talk Code focus </w:t>
            </w:r>
            <w:r>
              <w:rPr>
                <w:rFonts w:ascii="Calibri" w:cs="Calibri" w:eastAsia="Calibri" w:hAnsi="Calibri"/>
                <w:b/>
                <w:bCs/>
                <w:color w:val="222026"/>
                <w:sz w:val="19"/>
                <w:szCs w:val="19"/>
              </w:rPr>
              <w:t xml:space="preserve">Bring everyone in</w:t>
            </w:r>
            <w:r>
              <w:rPr>
                <w:rFonts w:ascii="Calibri" w:cs="Calibri" w:eastAsia="Calibri" w:hAnsi="Calibri"/>
                <w:color w:val="222026"/>
                <w:sz w:val="19"/>
                <w:szCs w:val="19"/>
              </w:rPr>
              <w:t xml:space="preserv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Thumbs: good, bad or not sure? Talk partners.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"I think AI is ___ because ___."</w:t>
            </w:r>
          </w:p>
          <w:p>
            <w:pPr>
              <w:spacing w:after="40" w:before="0" w:line="276"/>
            </w:pPr>
            <w:r>
              <w:rPr>
                <w:rFonts w:ascii="Calibri" w:cs="Calibri" w:eastAsia="Calibri" w:hAnsi="Calibri"/>
                <w:color w:val="222026"/>
                <w:sz w:val="19"/>
                <w:szCs w:val="19"/>
              </w:rPr>
              <w:t xml:space="preserve">AfL: listen for anyone already saying "it depends".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It's how we use it</w:t>
            </w:r>
          </w:p>
          <w:p>
            <w:pPr>
              <w:spacing w:after="20" w:before="0" w:line="276"/>
            </w:pPr>
            <w:r>
              <w:rPr>
                <w:rFonts w:ascii="Calibri" w:cs="Calibri" w:eastAsia="Calibri" w:hAnsi="Calibri"/>
                <w:color w:val="5F5B66"/>
                <w:sz w:val="19"/>
                <w:szCs w:val="19"/>
              </w:rPr>
              <w:t xml:space="preserve">6–14 / 5–10 min</w:t>
            </w:r>
          </w:p>
          <w:p>
            <w:pPr>
              <w:spacing w:after="80" w:before="0" w:line="276"/>
            </w:pPr>
            <w:r>
              <w:rPr>
                <w:rFonts w:ascii="Calibri" w:cs="Calibri" w:eastAsia="Calibri" w:hAnsi="Calibri"/>
                <w:color w:val="5F5B66"/>
                <w:sz w:val="19"/>
                <w:szCs w:val="19"/>
              </w:rPr>
              <w:t xml:space="preserve">Slides 4–7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and vocabulary (slides 4–5).</w:t>
            </w:r>
          </w:p>
          <w:p>
            <w:pPr>
              <w:spacing w:after="50" w:before="0" w:line="276"/>
            </w:pPr>
            <w:r>
              <w:rPr>
                <w:rFonts w:ascii="Calibri" w:cs="Calibri" w:eastAsia="Calibri" w:hAnsi="Calibri"/>
                <w:color w:val="222026"/>
                <w:sz w:val="19"/>
                <w:szCs w:val="19"/>
              </w:rPr>
              <w:t xml:space="preserve">Slide 6: the hammer analogy: build a shed or break a window. </w:t>
            </w:r>
            <w:r>
              <w:rPr>
                <w:rFonts w:ascii="Calibri" w:cs="Calibri" w:eastAsia="Calibri" w:hAnsi="Calibri"/>
                <w:i/>
                <w:iCs/>
                <w:color w:val="222026"/>
                <w:sz w:val="19"/>
                <w:szCs w:val="19"/>
              </w:rPr>
              <w:t xml:space="preserve">"AI is a tool too. People design it, and people choose how to use it. AI doesn't want anything."</w:t>
            </w:r>
          </w:p>
          <w:p>
            <w:pPr>
              <w:spacing w:after="50" w:before="0" w:line="276"/>
            </w:pPr>
            <w:r>
              <w:rPr>
                <w:rFonts w:ascii="Calibri" w:cs="Calibri" w:eastAsia="Calibri" w:hAnsi="Calibri"/>
                <w:color w:val="222026"/>
                <w:sz w:val="19"/>
                <w:szCs w:val="19"/>
              </w:rPr>
              <w:t xml:space="preserve">Slide 7: the five "It depends on…" factors with examples.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Gestures; suggest another tool that could help or harm (scissors, a phone camera).</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 "The same tool could ___ or ___."</w:t>
            </w:r>
          </w:p>
          <w:p>
            <w:pPr>
              <w:spacing w:after="40" w:before="0" w:line="276"/>
            </w:pPr>
            <w:r>
              <w:rPr>
                <w:rFonts w:ascii="Calibri" w:cs="Calibri" w:eastAsia="Calibri" w:hAnsi="Calibri"/>
                <w:color w:val="222026"/>
                <w:sz w:val="19"/>
                <w:szCs w:val="19"/>
              </w:rPr>
              <w:t xml:space="preserve">AfL: can pupils name a factor?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Train the talk detectives</w:t>
            </w:r>
          </w:p>
          <w:p>
            <w:pPr>
              <w:spacing w:after="20" w:before="0" w:line="276"/>
            </w:pPr>
            <w:r>
              <w:rPr>
                <w:rFonts w:ascii="Calibri" w:cs="Calibri" w:eastAsia="Calibri" w:hAnsi="Calibri"/>
                <w:color w:val="5F5B66"/>
                <w:sz w:val="19"/>
                <w:szCs w:val="19"/>
              </w:rPr>
              <w:t xml:space="preserve">14–19 / 10–13 min</w:t>
            </w:r>
          </w:p>
          <w:p>
            <w:pPr>
              <w:spacing w:after="80" w:before="0" w:line="276"/>
            </w:pPr>
            <w:r>
              <w:rPr>
                <w:rFonts w:ascii="Calibri" w:cs="Calibri" w:eastAsia="Calibri" w:hAnsi="Calibri"/>
                <w:color w:val="5F5B66"/>
                <w:sz w:val="19"/>
                <w:szCs w:val="19"/>
              </w:rPr>
              <w:t xml:space="preserve">Slides 8–9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8: talk detectives watch ONE person and tally four moves: a reason, an ABC move, bringing someone in, "it depends".</w:t>
            </w:r>
          </w:p>
          <w:p>
            <w:pPr>
              <w:spacing w:after="50" w:before="0" w:line="276"/>
            </w:pPr>
            <w:r>
              <w:rPr>
                <w:rFonts w:ascii="Calibri" w:cs="Calibri" w:eastAsia="Calibri" w:hAnsi="Calibri"/>
                <w:color w:val="222026"/>
                <w:sz w:val="19"/>
                <w:szCs w:val="19"/>
              </w:rPr>
              <w:t xml:space="preserve">Model: you and a TA discuss card 8 (the game app) for 30 seconds; the class acts as detectives. </w:t>
            </w:r>
            <w:r>
              <w:rPr>
                <w:rFonts w:ascii="Calibri" w:cs="Calibri" w:eastAsia="Calibri" w:hAnsi="Calibri"/>
                <w:i/>
                <w:iCs/>
                <w:color w:val="222026"/>
                <w:sz w:val="19"/>
                <w:szCs w:val="19"/>
              </w:rPr>
              <w:t xml:space="preserve">"What did you notice?"</w:t>
            </w:r>
          </w:p>
          <w:p>
            <w:pPr>
              <w:spacing w:after="50" w:before="0" w:line="276"/>
            </w:pPr>
            <w:r>
              <w:rPr>
                <w:rFonts w:ascii="Calibri" w:cs="Calibri" w:eastAsia="Calibri" w:hAnsi="Calibri"/>
                <w:color w:val="222026"/>
                <w:sz w:val="19"/>
                <w:szCs w:val="19"/>
              </w:rPr>
              <w:t xml:space="preserve">Slide 9: tiered frames, including "It depends on ___ because ___."</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Practise detecting on the model discussion.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Teacher-modelled discussion.</w:t>
            </w:r>
          </w:p>
          <w:p>
            <w:pPr>
              <w:spacing w:after="40" w:before="0" w:line="276"/>
            </w:pPr>
            <w:r>
              <w:rPr>
                <w:rFonts w:ascii="Calibri" w:cs="Calibri" w:eastAsia="Calibri" w:hAnsi="Calibri"/>
                <w:color w:val="222026"/>
                <w:sz w:val="19"/>
                <w:szCs w:val="19"/>
              </w:rPr>
              <w:t xml:space="preserve">AfL: can detectives name a specific move they heard?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Washing line: round 1</w:t>
            </w:r>
          </w:p>
          <w:p>
            <w:pPr>
              <w:spacing w:after="20" w:before="0" w:line="276"/>
            </w:pPr>
            <w:r>
              <w:rPr>
                <w:rFonts w:ascii="Calibri" w:cs="Calibri" w:eastAsia="Calibri" w:hAnsi="Calibri"/>
                <w:color w:val="5F5B66"/>
                <w:sz w:val="19"/>
                <w:szCs w:val="19"/>
              </w:rPr>
              <w:t xml:space="preserve">19–31 / 13–23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of 6: three discussers, three talk detectives (each watching one discusser). Discussers take turns to read a card, discuss with ABC, agree a position and peg it on the line (helpful ↔ harmful) with a factor card if it depends.</w:t>
            </w:r>
          </w:p>
          <w:p>
            <w:pPr>
              <w:spacing w:after="50" w:before="0" w:line="276"/>
            </w:pPr>
            <w:r>
              <w:rPr>
                <w:rFonts w:ascii="Calibri" w:cs="Calibri" w:eastAsia="Calibri" w:hAnsi="Calibri"/>
                <w:color w:val="222026"/>
                <w:sz w:val="19"/>
                <w:szCs w:val="19"/>
              </w:rPr>
              <w:t xml:space="preserve">Round 1: cards 1–6. Circulate, especially near cards 2 and 6 (safeguarding).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Discussers: read, discuss, peg. Detectives: tally on the sheet.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detectives (LKS2 routine) plus ABC.</w:t>
            </w:r>
          </w:p>
          <w:p>
            <w:pPr>
              <w:spacing w:after="40" w:before="0" w:line="276"/>
            </w:pPr>
            <w:r>
              <w:rPr>
                <w:rFonts w:ascii="Calibri" w:cs="Calibri" w:eastAsia="Calibri" w:hAnsi="Calibri"/>
                <w:color w:val="222026"/>
                <w:sz w:val="19"/>
                <w:szCs w:val="19"/>
              </w:rPr>
              <w:t xml:space="preserve">AfL: are pupils naming WHAT it depends on?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Feedback and swap: round 2</w:t>
            </w:r>
          </w:p>
          <w:p>
            <w:pPr>
              <w:spacing w:after="20" w:before="0" w:line="276"/>
            </w:pPr>
            <w:r>
              <w:rPr>
                <w:rFonts w:ascii="Calibri" w:cs="Calibri" w:eastAsia="Calibri" w:hAnsi="Calibri"/>
                <w:color w:val="5F5B66"/>
                <w:sz w:val="19"/>
                <w:szCs w:val="19"/>
              </w:rPr>
              <w:t xml:space="preserve">31–48 / 23–36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12: detectives give their partner one kind, specific piece of feedback with the detective frame. Model it first.</w:t>
            </w:r>
          </w:p>
          <w:p>
            <w:pPr>
              <w:spacing w:after="50" w:before="0" w:line="276"/>
            </w:pPr>
            <w:r>
              <w:rPr>
                <w:rFonts w:ascii="Calibri" w:cs="Calibri" w:eastAsia="Calibri" w:hAnsi="Calibri"/>
                <w:color w:val="222026"/>
                <w:sz w:val="19"/>
                <w:szCs w:val="19"/>
              </w:rPr>
              <w:t xml:space="preserve">Swap roles. Round 2: cards 7–12.</w:t>
            </w:r>
          </w:p>
          <w:p>
            <w:pPr>
              <w:spacing w:after="50" w:before="0" w:line="276"/>
            </w:pPr>
            <w:r>
              <w:rPr>
                <w:rFonts w:ascii="Calibri" w:cs="Calibri" w:eastAsia="Calibri" w:hAnsi="Calibri"/>
                <w:color w:val="222026"/>
                <w:sz w:val="19"/>
                <w:szCs w:val="19"/>
              </w:rPr>
              <w:t xml:space="preserve">Slide 13: whole-class ABC on the trickiest card (the game app): where should it go, and does it move if the app had a "time to stop" reminder?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Give and receive feedback; swap; discuss and peg cards 7–12; whole-class ABC.</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Detective frame: "I noticed ___ used ___. That helped because ___."</w:t>
            </w:r>
          </w:p>
          <w:p>
            <w:pPr>
              <w:spacing w:after="40" w:before="0" w:line="276"/>
            </w:pPr>
            <w:r>
              <w:rPr>
                <w:rFonts w:ascii="Calibri" w:cs="Calibri" w:eastAsia="Calibri" w:hAnsi="Calibri"/>
                <w:color w:val="222026"/>
                <w:sz w:val="19"/>
                <w:szCs w:val="19"/>
              </w:rPr>
              <w:t xml:space="preserve">Hinge: "Is AI good or bad?" (It depends on design and the person using it.)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our good-use rule</w:t>
            </w:r>
          </w:p>
          <w:p>
            <w:pPr>
              <w:spacing w:after="20" w:before="0" w:line="276"/>
            </w:pPr>
            <w:r>
              <w:rPr>
                <w:rFonts w:ascii="Calibri" w:cs="Calibri" w:eastAsia="Calibri" w:hAnsi="Calibri"/>
                <w:color w:val="5F5B66"/>
                <w:sz w:val="19"/>
                <w:szCs w:val="19"/>
              </w:rPr>
              <w:t xml:space="preserve">48–60 / 36–45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agree a class rule for good AI use, e.g. </w:t>
            </w:r>
            <w:r>
              <w:rPr>
                <w:rFonts w:ascii="Calibri" w:cs="Calibri" w:eastAsia="Calibri" w:hAnsi="Calibri"/>
                <w:i/>
                <w:iCs/>
                <w:color w:val="222026"/>
                <w:sz w:val="19"/>
                <w:szCs w:val="19"/>
              </w:rPr>
              <w:t xml:space="preserve">"Use AI to help, never to hurt. Be honest, ask first, and tell a trusted adult if AI is used to hurt someone."</w:t>
            </w:r>
            <w:r>
              <w:rPr>
                <w:rFonts w:ascii="Calibri" w:cs="Calibri" w:eastAsia="Calibri" w:hAnsi="Calibri"/>
                <w:color w:val="222026"/>
                <w:sz w:val="19"/>
                <w:szCs w:val="19"/>
              </w:rPr>
              <w:t xml:space="preserve"> Save it for the charter.</w:t>
            </w:r>
          </w:p>
          <w:p>
            <w:pPr>
              <w:spacing w:after="50" w:before="0" w:line="276"/>
            </w:pPr>
            <w:r>
              <w:rPr>
                <w:rFonts w:ascii="Calibri" w:cs="Calibri" w:eastAsia="Calibri" w:hAnsi="Calibri"/>
                <w:color w:val="222026"/>
                <w:sz w:val="19"/>
                <w:szCs w:val="19"/>
              </w:rPr>
              <w:t xml:space="preserve">Exit ticket and stamp (slide 15). Tease the final inspection (slide 16): </w:t>
            </w:r>
            <w:r>
              <w:rPr>
                <w:rFonts w:ascii="Calibri" w:cs="Calibri" w:eastAsia="Calibri" w:hAnsi="Calibri"/>
                <w:i/>
                <w:iCs/>
                <w:color w:val="222026"/>
                <w:sz w:val="19"/>
                <w:szCs w:val="19"/>
              </w:rPr>
              <w:t xml:space="preserve">"Next time, you write the rules."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and vote on the rule; exit ticket; stamp.</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"Our rule is ___ because ___."</w:t>
            </w:r>
          </w:p>
          <w:p>
            <w:pPr>
              <w:spacing w:after="40" w:before="0" w:line="276"/>
            </w:pPr>
            <w:r>
              <w:rPr>
                <w:rFonts w:ascii="Calibri" w:cs="Calibri" w:eastAsia="Calibri" w:hAnsi="Calibri"/>
                <w:color w:val="222026"/>
                <w:sz w:val="19"/>
                <w:szCs w:val="19"/>
              </w:rPr>
              <w:t xml:space="preserve">Talk check: I brought someone into the discussion.</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Talk detectives with a washing-line continuum (inside–outside groups).</w:t>
      </w:r>
      <w:r>
        <w:rPr>
          <w:rFonts w:ascii="Calibri" w:cs="Calibri" w:eastAsia="Calibri" w:hAnsi="Calibri"/>
          <w:color w:val="222026"/>
          <w:sz w:val="21"/>
          <w:szCs w:val="21"/>
        </w:rPr>
        <w:t xml:space="preserve"> In groups of 6, three pupils discuss and peg scenario cards on a helpful ↔ harmful washing line using Agree–Build–Challenge, while three talk detectives each watch one discusser and tally talk moves. Detectives give kind, specific feedback, then roles swap</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(bringing others in; giving and receiving kind, specific feedback) and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(reasoning with "it depends on…").</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think the game app goes in the middle. It depends on the design, because a reminder to stop would make it helpful, but if it's designed to keep you playing all night, it's harmful. What do you think, Sam?"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this is helpful / harmful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helpful · harmful · it depends · intention · designed · honest · permission · kind · unkind · safe · check</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It depends on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same AI tool could ___ if ___, but it could ___ if ___, so it depends on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Bringing others in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 do you think,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Agree / Build / Challenge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agree with ___ because ___. · I'd like to build on what ___ said. ___ · I see it differently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Feedback (talk detective)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noticed ___ used ___. That helped the group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So, our group put it here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Six clear cards (1, 2, 4, 5, 6, 7) with picture symbols</w:t>
            </w:r>
          </w:p>
          <w:p>
            <w:pPr>
              <w:pStyle w:val="ListParagraph"/>
              <w:numPr>
                <w:ilvl w:val="0"/>
                <w:numId w:val="2"/>
              </w:numPr>
              <w:spacing w:after="40" w:before="0" w:line="276"/>
            </w:pPr>
            <w:r>
              <w:rPr>
                <w:rFonts w:ascii="Calibri" w:cs="Calibri" w:eastAsia="Calibri" w:hAnsi="Calibri"/>
                <w:color w:val="222026"/>
                <w:sz w:val="21"/>
                <w:szCs w:val="21"/>
              </w:rPr>
              <w:t xml:space="preserve">Only HELPFUL and HARMFUL ends at first; add IT DEPENDS later</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detectives tally just ONE move ("because")</w:t>
            </w:r>
          </w:p>
          <w:p>
            <w:pPr>
              <w:pStyle w:val="ListParagraph"/>
              <w:numPr>
                <w:ilvl w:val="0"/>
                <w:numId w:val="2"/>
              </w:numPr>
              <w:spacing w:after="40" w:before="0" w:line="276"/>
            </w:pPr>
            <w:r>
              <w:rPr>
                <w:rFonts w:ascii="Calibri" w:cs="Calibri" w:eastAsia="Calibri" w:hAnsi="Calibri"/>
                <w:color w:val="222026"/>
                <w:sz w:val="21"/>
                <w:szCs w:val="21"/>
              </w:rPr>
              <w:t xml:space="preserve">Adult works with one group as a discusser</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Peg the card, then explain one change that would MOVE it along the line (e.g. a stop reminder on the game app)</w:t>
            </w:r>
          </w:p>
          <w:p>
            <w:pPr>
              <w:pStyle w:val="ListParagraph"/>
              <w:numPr>
                <w:ilvl w:val="0"/>
                <w:numId w:val="2"/>
              </w:numPr>
              <w:spacing w:after="40" w:before="0" w:line="276"/>
            </w:pPr>
            <w:r>
              <w:rPr>
                <w:rFonts w:ascii="Calibri" w:cs="Calibri" w:eastAsia="Calibri" w:hAnsi="Calibri"/>
                <w:color w:val="222026"/>
                <w:sz w:val="21"/>
                <w:szCs w:val="21"/>
              </w:rPr>
              <w:t xml:space="preserve">Write a new scenario card for a classmate's group to place</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"The same AI tool could ___ if ___, but…"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Table-top line instead of moving around the room; fewer cards</w:t>
            </w:r>
          </w:p>
          <w:p>
            <w:pPr>
              <w:pStyle w:val="ListParagraph"/>
              <w:numPr>
                <w:ilvl w:val="0"/>
                <w:numId w:val="2"/>
              </w:numPr>
              <w:spacing w:after="40" w:before="0" w:line="276"/>
            </w:pPr>
            <w:r>
              <w:rPr>
                <w:rFonts w:ascii="Calibri" w:cs="Calibri" w:eastAsia="Calibri" w:hAnsi="Calibri"/>
                <w:color w:val="222026"/>
                <w:sz w:val="21"/>
                <w:szCs w:val="21"/>
              </w:rPr>
              <w:t xml:space="preserve">Detective sheet with symbols and only two moves</w:t>
            </w:r>
          </w:p>
          <w:p>
            <w:pPr>
              <w:pStyle w:val="ListParagraph"/>
              <w:numPr>
                <w:ilvl w:val="0"/>
                <w:numId w:val="2"/>
              </w:numPr>
              <w:spacing w:after="40" w:before="0" w:line="276"/>
            </w:pPr>
            <w:r>
              <w:rPr>
                <w:rFonts w:ascii="Calibri" w:cs="Calibri" w:eastAsia="Calibri" w:hAnsi="Calibri"/>
                <w:color w:val="222026"/>
                <w:sz w:val="21"/>
                <w:szCs w:val="21"/>
              </w:rPr>
              <w:t xml:space="preserve">Pre-teach that cards 2 and 6 are about unkindness, and that the discussion stays about made-up people</w:t>
            </w:r>
          </w:p>
          <w:p>
            <w:pPr>
              <w:pStyle w:val="ListParagraph"/>
              <w:numPr>
                <w:ilvl w:val="0"/>
                <w:numId w:val="2"/>
              </w:numPr>
              <w:spacing w:after="40" w:before="0" w:line="276"/>
            </w:pPr>
            <w:r>
              <w:rPr>
                <w:rFonts w:ascii="Calibri" w:cs="Calibri" w:eastAsia="Calibri" w:hAnsi="Calibri"/>
                <w:color w:val="222026"/>
                <w:sz w:val="21"/>
                <w:szCs w:val="21"/>
              </w:rPr>
              <w:t xml:space="preserve">Pupils who find feedback hard can give a thumbs-up card plus one word</w:t>
            </w:r>
          </w:p>
          <w:p>
            <w:pPr>
              <w:pStyle w:val="ListParagraph"/>
              <w:numPr>
                <w:ilvl w:val="0"/>
                <w:numId w:val="2"/>
              </w:numPr>
              <w:spacing w:after="40" w:before="0" w:line="276"/>
            </w:pPr>
            <w:r>
              <w:rPr>
                <w:rFonts w:ascii="Calibri" w:cs="Calibri" w:eastAsia="Calibri" w:hAnsi="Calibri"/>
                <w:color w:val="222026"/>
                <w:sz w:val="21"/>
                <w:szCs w:val="21"/>
              </w:rPr>
              <w:t xml:space="preserve">AAC: preload "helpful", "harmful", "it depends", "what do you think?"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Scenario cards with icons; dual-language labels for helpful, harmful and it depends</w:t>
            </w:r>
          </w:p>
          <w:p>
            <w:pPr>
              <w:pStyle w:val="ListParagraph"/>
              <w:numPr>
                <w:ilvl w:val="0"/>
                <w:numId w:val="2"/>
              </w:numPr>
              <w:spacing w:after="40" w:before="0" w:line="276"/>
            </w:pPr>
            <w:r>
              <w:rPr>
                <w:rFonts w:ascii="Calibri" w:cs="Calibri" w:eastAsia="Calibri" w:hAnsi="Calibri"/>
                <w:color w:val="222026"/>
                <w:sz w:val="21"/>
                <w:szCs w:val="21"/>
              </w:rPr>
              <w:t xml:space="preserve">Gestures for each factor; a language buddy as co-discusser</w:t>
            </w:r>
          </w:p>
          <w:p>
            <w:pPr>
              <w:pStyle w:val="ListParagraph"/>
              <w:numPr>
                <w:ilvl w:val="0"/>
                <w:numId w:val="2"/>
              </w:numPr>
              <w:spacing w:after="40" w:before="0" w:line="276"/>
            </w:pPr>
            <w:r>
              <w:rPr>
                <w:rFonts w:ascii="Calibri" w:cs="Calibri" w:eastAsia="Calibri" w:hAnsi="Calibri"/>
                <w:color w:val="222026"/>
                <w:sz w:val="21"/>
                <w:szCs w:val="21"/>
              </w:rPr>
              <w:t xml:space="preserve">Detectives can tally rather than speak first, then give feedback with the frame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Teacher demo (optional): show an accessibility read-aloud (text-to-speech) feature on a Trust device reading a printed menu, as an example of helpful design</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Story A and B read quickly</w:t>
            </w:r>
          </w:p>
          <w:p>
            <w:pPr>
              <w:pStyle w:val="ListParagraph"/>
              <w:numPr>
                <w:ilvl w:val="0"/>
                <w:numId w:val="2"/>
              </w:numPr>
              <w:spacing w:after="40" w:before="0" w:line="276"/>
            </w:pPr>
            <w:r>
              <w:rPr>
                <w:rFonts w:ascii="Calibri" w:cs="Calibri" w:eastAsia="Calibri" w:hAnsi="Calibri"/>
                <w:color w:val="222026"/>
                <w:sz w:val="21"/>
                <w:szCs w:val="21"/>
              </w:rPr>
              <w:t xml:space="preserve">One round only (6 cards), detectives give feedback but no swap</w:t>
            </w:r>
          </w:p>
          <w:p>
            <w:pPr>
              <w:pStyle w:val="ListParagraph"/>
              <w:numPr>
                <w:ilvl w:val="0"/>
                <w:numId w:val="2"/>
              </w:numPr>
              <w:spacing w:after="40" w:before="0" w:line="276"/>
            </w:pPr>
            <w:r>
              <w:rPr>
                <w:rFonts w:ascii="Calibri" w:cs="Calibri" w:eastAsia="Calibri" w:hAnsi="Calibri"/>
                <w:color w:val="222026"/>
                <w:sz w:val="21"/>
                <w:szCs w:val="21"/>
              </w:rPr>
              <w:t xml:space="preserve">Whole-class ABC on the game app card replaces the second round</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Responsible design principles:</w:t>
            </w:r>
            <w:r>
              <w:rPr>
                <w:rFonts w:ascii="Calibri" w:cs="Calibri" w:eastAsia="Calibri" w:hAnsi="Calibri"/>
                <w:color w:val="222026"/>
                <w:sz w:val="21"/>
                <w:szCs w:val="21"/>
              </w:rPr>
              <w:t xml:space="preserve"> introduce simple versions of principles used by AI designers: fairness, safety, privacy, transparency (saying what the tool does) and accountability (someone is responsible). Pupils match each principle to a scenario card (e.g. the toy robot breaks privacy and transparency). Links to AILit K4.3 and the Year 11 trade-off grid (EA7 Advanced).</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recognise that whether AI use is good or harmful depends on its design and the user's intentions (EA7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Places clear cases (menu reader, unkind message) correctly with support; sees AI as simply good or bad.</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Places most cards with a reason; explains that the same tool can help or harm depending on the person and the design; uses "it depends on…".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what would move a card along the line; names several factors (intention, design, honesty, permission, a person checks) and applies them to new cases.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Brings others into the discussion; as a detective, gives kind, specific feedback.</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"Whether AI is helpful or harmful depends on the person using it and how it was designed. The same kind of tool can read a menu for someone who is blind, which is helpful, or write an unkind message, which is harmful. The AI didn't choose to be unkind: a person did."</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Tell your DSL before teaching (recommended).</w:t>
      </w:r>
      <w:r>
        <w:rPr>
          <w:rFonts w:ascii="Calibri" w:cs="Calibri" w:eastAsia="Calibri" w:hAnsi="Calibri"/>
          <w:color w:val="222026"/>
          <w:sz w:val="21"/>
          <w:szCs w:val="21"/>
        </w:rPr>
        <w:t xml:space="preserve"> Cards 2 and 6 cover AI used to be unkind and an AI-changed photo of a classmate (KCSIE 2026 conduct and content risks).</w:t>
      </w:r>
    </w:p>
    <w:p>
      <w:pPr>
        <w:pStyle w:val="ListParagraph"/>
        <w:numPr>
          <w:ilvl w:val="0"/>
          <w:numId w:val="2"/>
        </w:numPr>
        <w:spacing w:after="40" w:before="0" w:line="276"/>
      </w:pPr>
      <w:r>
        <w:rPr>
          <w:rFonts w:ascii="Calibri" w:cs="Calibri" w:eastAsia="Calibri" w:hAnsi="Calibri"/>
          <w:color w:val="222026"/>
          <w:sz w:val="21"/>
          <w:szCs w:val="21"/>
        </w:rPr>
        <w:t xml:space="preserve">Keep all discussion about made-up people. Don't ask pupils whether this has happened to them; follow up privately and follow your school's procedures if a pupil discloses anything.</w:t>
      </w:r>
    </w:p>
    <w:p>
      <w:pPr>
        <w:pStyle w:val="ListParagraph"/>
        <w:numPr>
          <w:ilvl w:val="0"/>
          <w:numId w:val="2"/>
        </w:numPr>
        <w:spacing w:after="40" w:before="0" w:line="276"/>
      </w:pPr>
      <w:r>
        <w:rPr>
          <w:rFonts w:ascii="Calibri" w:cs="Calibri" w:eastAsia="Calibri" w:hAnsi="Calibri"/>
          <w:color w:val="222026"/>
          <w:sz w:val="21"/>
          <w:szCs w:val="21"/>
        </w:rPr>
        <w:t xml:space="preserve">Key message: it's never OK to use AI to hurt someone. If you see something like this, don't share it; tell a trusted adult. You won't be in trouble for telling.</w:t>
      </w:r>
    </w:p>
    <w:p>
      <w:pPr>
        <w:pStyle w:val="ListParagraph"/>
        <w:numPr>
          <w:ilvl w:val="0"/>
          <w:numId w:val="2"/>
        </w:numPr>
        <w:spacing w:after="40" w:before="0" w:line="276"/>
      </w:pPr>
      <w:r>
        <w:rPr>
          <w:rFonts w:ascii="Calibri" w:cs="Calibri" w:eastAsia="Calibri" w:hAnsi="Calibri"/>
          <w:color w:val="222026"/>
          <w:sz w:val="21"/>
          <w:szCs w:val="21"/>
        </w:rPr>
        <w:t xml:space="preserve">No images of real people are shown or made. No AI tools are used by pupils.</w:t>
      </w:r>
    </w:p>
    <w:p>
      <w:pPr>
        <w:pStyle w:val="ListParagraph"/>
        <w:numPr>
          <w:ilvl w:val="0"/>
          <w:numId w:val="2"/>
        </w:numPr>
        <w:spacing w:after="40" w:before="0" w:line="276"/>
      </w:pPr>
      <w:r>
        <w:rPr>
          <w:rFonts w:ascii="Calibri" w:cs="Calibri" w:eastAsia="Calibri" w:hAnsi="Calibri"/>
          <w:color w:val="222026"/>
          <w:sz w:val="21"/>
          <w:szCs w:val="21"/>
        </w:rPr>
        <w:t xml:space="preserve">Card 9 (the toy robot) links to privacy: keep personal information private, and ask a grown-up before sharing.</w:t>
      </w:r>
    </w:p>
    <w:p>
      <w:r>
        <w:br w:type="page"/>
      </w:r>
    </w:p>
    <w:p>
      <w:pPr>
        <w:pStyle w:val="Heading1"/>
        <w:keepNext/>
        <w:spacing w:after="120" w:before="240"/>
      </w:pPr>
      <w:r>
        <w:rPr>
          <w:rFonts w:ascii="Calibri" w:cs="Calibri" w:eastAsia="Calibri" w:hAnsi="Calibri"/>
          <w:b/>
          <w:bCs/>
          <w:color w:val="1C1A22"/>
          <w:sz w:val="30"/>
          <w:szCs w:val="30"/>
        </w:rPr>
        <w:t xml:space="preserve">Appendix A: Scenario cards and suggested positions</w:t>
      </w:r>
    </w:p>
    <w:p>
      <w:pPr>
        <w:spacing w:after="80" w:before="0" w:line="276"/>
      </w:pPr>
      <w:r>
        <w:rPr>
          <w:rFonts w:ascii="Calibri" w:cs="Calibri" w:eastAsia="Calibri" w:hAnsi="Calibri"/>
          <w:i/>
          <w:iCs/>
          <w:color w:val="5F5B66"/>
          <w:sz w:val="19"/>
          <w:szCs w:val="19"/>
        </w:rPr>
        <w:t xml:space="preserve">One set per washing line. Suggested positions are for discussion: reward reasons.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1</w:t>
            </w:r>
          </w:p>
          <w:p>
            <w:pPr>
              <w:spacing w:after="80" w:before="0" w:line="276"/>
            </w:pPr>
            <w:r>
              <w:rPr>
                <w:rFonts w:ascii="Calibri" w:cs="Calibri" w:eastAsia="Calibri" w:hAnsi="Calibri"/>
                <w:b/>
                <w:bCs/>
                <w:color w:val="222026"/>
                <w:sz w:val="20"/>
                <w:szCs w:val="20"/>
              </w:rPr>
              <w:t xml:space="preserve">An app reads a café menu aloud for a person who is blind.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2</w:t>
            </w:r>
          </w:p>
          <w:p>
            <w:pPr>
              <w:spacing w:after="80" w:before="0" w:line="276"/>
            </w:pPr>
            <w:r>
              <w:rPr>
                <w:rFonts w:ascii="Calibri" w:cs="Calibri" w:eastAsia="Calibri" w:hAnsi="Calibri"/>
                <w:b/>
                <w:bCs/>
                <w:color w:val="222026"/>
                <w:sz w:val="20"/>
                <w:szCs w:val="20"/>
              </w:rPr>
              <w:t xml:space="preserve">Someone uses AI to write an unkind message about a classmate.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3</w:t>
            </w:r>
          </w:p>
          <w:p>
            <w:pPr>
              <w:spacing w:after="80" w:before="0" w:line="276"/>
            </w:pPr>
            <w:r>
              <w:rPr>
                <w:rFonts w:ascii="Calibri" w:cs="Calibri" w:eastAsia="Calibri" w:hAnsi="Calibri"/>
                <w:b/>
                <w:bCs/>
                <w:color w:val="222026"/>
                <w:sz w:val="20"/>
                <w:szCs w:val="20"/>
              </w:rPr>
              <w:t xml:space="preserve">A pupil asks AI to do their whole homework and hands it in as their own.</w:t>
            </w:r>
          </w:p>
        </w:tc>
      </w:tr>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4</w:t>
            </w:r>
          </w:p>
          <w:p>
            <w:pPr>
              <w:spacing w:after="80" w:before="0" w:line="276"/>
            </w:pPr>
            <w:r>
              <w:rPr>
                <w:rFonts w:ascii="Calibri" w:cs="Calibri" w:eastAsia="Calibri" w:hAnsi="Calibri"/>
                <w:b/>
                <w:bCs/>
                <w:color w:val="222026"/>
                <w:sz w:val="20"/>
                <w:szCs w:val="20"/>
              </w:rPr>
              <w:t xml:space="preserve">A weather AI warns a town that a flood is coming.</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5</w:t>
            </w:r>
          </w:p>
          <w:p>
            <w:pPr>
              <w:spacing w:after="80" w:before="0" w:line="276"/>
            </w:pPr>
            <w:r>
              <w:rPr>
                <w:rFonts w:ascii="Calibri" w:cs="Calibri" w:eastAsia="Calibri" w:hAnsi="Calibri"/>
                <w:b/>
                <w:bCs/>
                <w:color w:val="222026"/>
                <w:sz w:val="20"/>
                <w:szCs w:val="20"/>
              </w:rPr>
              <w:t xml:space="preserve">A translator app helps a new pupil's family talk to the school.</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6</w:t>
            </w:r>
          </w:p>
          <w:p>
            <w:pPr>
              <w:spacing w:after="80" w:before="0" w:line="276"/>
            </w:pPr>
            <w:r>
              <w:rPr>
                <w:rFonts w:ascii="Calibri" w:cs="Calibri" w:eastAsia="Calibri" w:hAnsi="Calibri"/>
                <w:b/>
                <w:bCs/>
                <w:color w:val="222026"/>
                <w:sz w:val="20"/>
                <w:szCs w:val="20"/>
              </w:rPr>
              <w:t xml:space="preserve">Someone uses AI to change a photo of a classmate to make them look silly, and shares it.</w:t>
            </w:r>
          </w:p>
        </w:tc>
      </w:tr>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7</w:t>
            </w:r>
          </w:p>
          <w:p>
            <w:pPr>
              <w:spacing w:after="80" w:before="0" w:line="276"/>
            </w:pPr>
            <w:r>
              <w:rPr>
                <w:rFonts w:ascii="Calibri" w:cs="Calibri" w:eastAsia="Calibri" w:hAnsi="Calibri"/>
                <w:b/>
                <w:bCs/>
                <w:color w:val="222026"/>
                <w:sz w:val="20"/>
                <w:szCs w:val="20"/>
              </w:rPr>
              <w:t xml:space="preserve">A doctor uses AI to help spot an illness on an X-ray, then checks it herself.</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8</w:t>
            </w:r>
          </w:p>
          <w:p>
            <w:pPr>
              <w:spacing w:after="80" w:before="0" w:line="276"/>
            </w:pPr>
            <w:r>
              <w:rPr>
                <w:rFonts w:ascii="Calibri" w:cs="Calibri" w:eastAsia="Calibri" w:hAnsi="Calibri"/>
                <w:b/>
                <w:bCs/>
                <w:color w:val="222026"/>
                <w:sz w:val="20"/>
                <w:szCs w:val="20"/>
              </w:rPr>
              <w:t xml:space="preserve">A game app's AI keeps suggesting "just one more game", even late at night.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9</w:t>
            </w:r>
          </w:p>
          <w:p>
            <w:pPr>
              <w:spacing w:after="80" w:before="0" w:line="276"/>
            </w:pPr>
            <w:r>
              <w:rPr>
                <w:rFonts w:ascii="Calibri" w:cs="Calibri" w:eastAsia="Calibri" w:hAnsi="Calibri"/>
                <w:b/>
                <w:bCs/>
                <w:color w:val="222026"/>
                <w:sz w:val="20"/>
                <w:szCs w:val="20"/>
              </w:rPr>
              <w:t xml:space="preserve">A toy robot sends everything children say to a company, without telling parents.</w:t>
            </w:r>
          </w:p>
        </w:tc>
      </w:tr>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10</w:t>
            </w:r>
          </w:p>
          <w:p>
            <w:pPr>
              <w:spacing w:after="80" w:before="0" w:line="276"/>
            </w:pPr>
            <w:r>
              <w:rPr>
                <w:rFonts w:ascii="Calibri" w:cs="Calibri" w:eastAsia="Calibri" w:hAnsi="Calibri"/>
                <w:b/>
                <w:bCs/>
                <w:color w:val="222026"/>
                <w:sz w:val="20"/>
                <w:szCs w:val="20"/>
              </w:rPr>
              <w:t xml:space="preserve">AI sorts photos of the school bins so the eco-team can see what goes in the wrong bin.</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11</w:t>
            </w:r>
          </w:p>
          <w:p>
            <w:pPr>
              <w:spacing w:after="80" w:before="0" w:line="276"/>
            </w:pPr>
            <w:r>
              <w:rPr>
                <w:rFonts w:ascii="Calibri" w:cs="Calibri" w:eastAsia="Calibri" w:hAnsi="Calibri"/>
                <w:b/>
                <w:bCs/>
                <w:color w:val="222026"/>
                <w:sz w:val="20"/>
                <w:szCs w:val="20"/>
              </w:rPr>
              <w:t xml:space="preserve">Jay uses AI to make posters in Ama's style and sells them without asking her.</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Card 12</w:t>
            </w:r>
          </w:p>
          <w:p>
            <w:pPr>
              <w:spacing w:after="80" w:before="0" w:line="276"/>
            </w:pPr>
            <w:r>
              <w:rPr>
                <w:rFonts w:ascii="Calibri" w:cs="Calibri" w:eastAsia="Calibri" w:hAnsi="Calibri"/>
                <w:b/>
                <w:bCs/>
                <w:color w:val="222026"/>
                <w:sz w:val="20"/>
                <w:szCs w:val="20"/>
              </w:rPr>
              <w:t xml:space="preserve">A pupil with dyslexia uses an AI tool to read text aloud, with their teacher's OK.</w:t>
            </w:r>
          </w:p>
        </w:tc>
      </w:tr>
    </w:tbl>
    <w:p>
      <w:pPr>
        <w:pStyle w:val="Heading2"/>
        <w:keepNext/>
        <w:spacing w:after="80" w:before="180"/>
      </w:pPr>
      <w:r>
        <w:rPr>
          <w:rFonts w:ascii="Calibri" w:cs="Calibri" w:eastAsia="Calibri" w:hAnsi="Calibri"/>
          <w:b/>
          <w:bCs/>
          <w:color w:val="1C1A22"/>
          <w:sz w:val="25"/>
          <w:szCs w:val="25"/>
        </w:rPr>
        <w:t xml:space="preserve">Suggested positions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00"/>
        <w:gridCol w:w="1300"/>
        <w:gridCol w:w="4238"/>
      </w:tblGrid>
      <w:tr>
        <w:trPr>
          <w:cantSplit/>
          <w:tblHeader/>
        </w:trPr>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Scenario</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Position</w:t>
            </w:r>
          </w:p>
        </w:tc>
        <w:tc>
          <w:tcPr>
            <w:tcW w:type="dxa" w:w="4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It depends on…</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An app reads a café menu aloud for a person who is blind.</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Helpful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 and intention: it was made to include people.</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Someone uses AI to write an unkind message about a classmate.</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Harmful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Intention: the person wanted to hurt someone. Tell a trusted adult.</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pupil asks AI to do their whole homework and hands it in as their own.</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Harmful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Honesty: it isn't their learning, and it breaks the rules.</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weather AI warns a town that a flood is coming.</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Helpful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 built to keep people safe; people still check the warning.</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translator app helps a new pupil's family talk to the school.</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Helpful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Intention: helping people understand each other (a person checks important things).</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Someone uses AI to change a photo of a classmate to make them look silly, and shares it.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Harmful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Permission and kindness: they didn't ask, and it could really hurt. Don't share it; tell a trusted adult.</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doctor uses AI to help spot an illness on an X-ray, then checks it herself.</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Helpful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person checks: AI helps, the doctor decides.</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game app's AI keeps suggesting "just one more game", even late at night.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 depends</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 is it built to help you, or to keep you playing? Who decides when to stop?</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toy robot sends everything children say to a company, without telling parents.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Harmful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 and permission: private information taken without asking.</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sorts photos of the school bins so the eco-team can see what goes in the wrong bin.</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Helpful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Intention: helping the planet; no personal data.</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Jay uses AI to make posters in Ama's style and sells them without asking her.</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Harmful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Permission and credit (from Inspection 4).</w:t>
            </w:r>
          </w:p>
        </w:tc>
      </w:tr>
      <w:tr>
        <w:trPr>
          <w:cantSplit/>
          <w:tblHeader w:val="false"/>
        </w:trPr>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pupil with dyslexia uses an AI tool to read text aloud, with their teacher's OK.</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Helpful</w:t>
            </w:r>
          </w:p>
        </w:tc>
        <w:tc>
          <w:tcPr>
            <w:tcW w:type="dxa" w:w="4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 and honesty: it removes a barrier, and the adults agreed.</w:t>
            </w:r>
          </w:p>
        </w:tc>
      </w:tr>
    </w:tbl>
    <w:p>
      <w:r>
        <w:br w:type="page"/>
      </w:r>
    </w:p>
    <w:p>
      <w:pPr>
        <w:pStyle w:val="Heading1"/>
        <w:keepNext/>
        <w:spacing w:after="120" w:before="240"/>
      </w:pPr>
      <w:r>
        <w:rPr>
          <w:rFonts w:ascii="Calibri" w:cs="Calibri" w:eastAsia="Calibri" w:hAnsi="Calibri"/>
          <w:b/>
          <w:bCs/>
          <w:color w:val="1C1A22"/>
          <w:sz w:val="30"/>
          <w:szCs w:val="30"/>
        </w:rPr>
        <w:t xml:space="preserve">Appendix B: "It depends on…" factor cards</w:t>
      </w:r>
    </w:p>
    <w:p>
      <w:pPr>
        <w:spacing w:after="80" w:before="0" w:line="276"/>
      </w:pPr>
      <w:r>
        <w:rPr>
          <w:rFonts w:ascii="Calibri" w:cs="Calibri" w:eastAsia="Calibri" w:hAnsi="Calibri"/>
          <w:i/>
          <w:iCs/>
          <w:color w:val="5F5B66"/>
          <w:sz w:val="19"/>
          <w:szCs w:val="19"/>
        </w:rPr>
        <w:t xml:space="preserve">Peg a factor card next to any scenario that goes in the middle.</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800" w:hRule="atLeast"/>
        </w:trPr>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Why?</w:t>
            </w:r>
          </w:p>
          <w:p>
            <w:pPr>
              <w:spacing w:after="80" w:before="0" w:line="276"/>
              <w:jc w:val="center"/>
            </w:pPr>
            <w:r>
              <w:rPr>
                <w:rFonts w:ascii="Calibri" w:cs="Calibri" w:eastAsia="Calibri" w:hAnsi="Calibri"/>
                <w:color w:val="222026"/>
                <w:sz w:val="20"/>
                <w:szCs w:val="20"/>
              </w:rPr>
              <w:t xml:space="preserve">What does the person want to do: help or hurt?</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Design</w:t>
            </w:r>
          </w:p>
          <w:p>
            <w:pPr>
              <w:spacing w:after="80" w:before="0" w:line="276"/>
              <w:jc w:val="center"/>
            </w:pPr>
            <w:r>
              <w:rPr>
                <w:rFonts w:ascii="Calibri" w:cs="Calibri" w:eastAsia="Calibri" w:hAnsi="Calibri"/>
                <w:color w:val="222026"/>
                <w:sz w:val="20"/>
                <w:szCs w:val="20"/>
              </w:rPr>
              <w:t xml:space="preserve">What was the tool designed to do?</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Honesty</w:t>
            </w:r>
          </w:p>
          <w:p>
            <w:pPr>
              <w:spacing w:after="80" w:before="0" w:line="276"/>
              <w:jc w:val="center"/>
            </w:pPr>
            <w:r>
              <w:rPr>
                <w:rFonts w:ascii="Calibri" w:cs="Calibri" w:eastAsia="Calibri" w:hAnsi="Calibri"/>
                <w:color w:val="222026"/>
                <w:sz w:val="20"/>
                <w:szCs w:val="20"/>
              </w:rPr>
              <w:t xml:space="preserve">Is anyone pretending or cheating?</w:t>
            </w:r>
          </w:p>
        </w:tc>
      </w:tr>
      <w:tr>
        <w:trPr>
          <w:cantSplit/>
          <w:trHeight w:val="1800" w:hRule="atLeast"/>
        </w:trPr>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Permission</w:t>
            </w:r>
          </w:p>
          <w:p>
            <w:pPr>
              <w:spacing w:after="80" w:before="0" w:line="276"/>
              <w:jc w:val="center"/>
            </w:pPr>
            <w:r>
              <w:rPr>
                <w:rFonts w:ascii="Calibri" w:cs="Calibri" w:eastAsia="Calibri" w:hAnsi="Calibri"/>
                <w:color w:val="222026"/>
                <w:sz w:val="20"/>
                <w:szCs w:val="20"/>
              </w:rPr>
              <w:t xml:space="preserve">Did people agree? Is private information safe?</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A person checks</w:t>
            </w:r>
          </w:p>
          <w:p>
            <w:pPr>
              <w:spacing w:after="80" w:before="0" w:line="276"/>
              <w:jc w:val="center"/>
            </w:pPr>
            <w:r>
              <w:rPr>
                <w:rFonts w:ascii="Calibri" w:cs="Calibri" w:eastAsia="Calibri" w:hAnsi="Calibri"/>
                <w:color w:val="222026"/>
                <w:sz w:val="20"/>
                <w:szCs w:val="20"/>
              </w:rPr>
              <w:t xml:space="preserve">Is a human still in charge?</w:t>
            </w:r>
          </w:p>
        </w:tc>
        <w:tc>
          <w:tcPr>
            <w:tcW w:type="dxa" w:w="3212"/>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20" w:before="0" w:line="276"/>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Questions inspectors ask</w:t>
            </w:r>
          </w:p>
          <w:p>
            <w:pPr>
              <w:spacing w:after="40" w:before="0" w:line="276"/>
            </w:pPr>
            <w:r>
              <w:rPr>
                <w:rFonts w:ascii="Calibri" w:cs="Calibri" w:eastAsia="Calibri" w:hAnsi="Calibri"/>
                <w:color w:val="222026"/>
                <w:sz w:val="21"/>
                <w:szCs w:val="21"/>
              </w:rPr>
              <w:t xml:space="preserve">• Why is the person using it? Help or hurt?</w:t>
            </w:r>
          </w:p>
          <w:p>
            <w:pPr>
              <w:spacing w:after="40" w:before="0" w:line="276"/>
            </w:pPr>
            <w:r>
              <w:rPr>
                <w:rFonts w:ascii="Calibri" w:cs="Calibri" w:eastAsia="Calibri" w:hAnsi="Calibri"/>
                <w:color w:val="222026"/>
                <w:sz w:val="21"/>
                <w:szCs w:val="21"/>
              </w:rPr>
              <w:t xml:space="preserve">• What was the tool designed to do?</w:t>
            </w:r>
          </w:p>
          <w:p>
            <w:pPr>
              <w:spacing w:after="40" w:before="0" w:line="276"/>
            </w:pPr>
            <w:r>
              <w:rPr>
                <w:rFonts w:ascii="Calibri" w:cs="Calibri" w:eastAsia="Calibri" w:hAnsi="Calibri"/>
                <w:color w:val="222026"/>
                <w:sz w:val="21"/>
                <w:szCs w:val="21"/>
              </w:rPr>
              <w:t xml:space="preserve">• Is anyone pretending or cheating?</w:t>
            </w:r>
          </w:p>
          <w:p>
            <w:pPr>
              <w:spacing w:after="40" w:before="0" w:line="276"/>
            </w:pPr>
            <w:r>
              <w:rPr>
                <w:rFonts w:ascii="Calibri" w:cs="Calibri" w:eastAsia="Calibri" w:hAnsi="Calibri"/>
                <w:color w:val="222026"/>
                <w:sz w:val="21"/>
                <w:szCs w:val="21"/>
              </w:rPr>
              <w:t xml:space="preserve">• Did people agree? Is private information safe?</w:t>
            </w:r>
          </w:p>
          <w:p>
            <w:pPr>
              <w:spacing w:after="40" w:before="0" w:line="276"/>
            </w:pPr>
            <w:r>
              <w:rPr>
                <w:rFonts w:ascii="Calibri" w:cs="Calibri" w:eastAsia="Calibri" w:hAnsi="Calibri"/>
                <w:color w:val="222026"/>
                <w:sz w:val="21"/>
                <w:szCs w:val="21"/>
              </w:rPr>
              <w:t xml:space="preserve">• Is a person still checking and in charge?</w:t>
            </w:r>
          </w:p>
        </w:tc>
      </w:tr>
    </w:tbl>
    <w:p>
      <w:r>
        <w:br w:type="page"/>
      </w:r>
    </w:p>
    <w:p>
      <w:pPr>
        <w:pStyle w:val="Heading1"/>
        <w:keepNext/>
        <w:spacing w:after="120" w:before="240"/>
      </w:pPr>
      <w:r>
        <w:rPr>
          <w:rFonts w:ascii="Calibri" w:cs="Calibri" w:eastAsia="Calibri" w:hAnsi="Calibri"/>
          <w:b/>
          <w:bCs/>
          <w:color w:val="1C1A22"/>
          <w:sz w:val="30"/>
          <w:szCs w:val="30"/>
        </w:rPr>
        <w:t xml:space="preserve">Appendix C: Washing-line signs and table version</w:t>
      </w:r>
    </w:p>
    <w:p>
      <w:pPr>
        <w:spacing w:after="80" w:before="0" w:line="276"/>
      </w:pPr>
      <w:r>
        <w:rPr>
          <w:rFonts w:ascii="Calibri" w:cs="Calibri" w:eastAsia="Calibri" w:hAnsi="Calibri"/>
          <w:i/>
          <w:iCs/>
          <w:color w:val="5F5B66"/>
          <w:sz w:val="19"/>
          <w:szCs w:val="19"/>
        </w:rPr>
        <w:t xml:space="preserve">Print the signs for the string line. For tables, print the line below on A3 landscape (or tape two sheets together).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DFF3E4"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HELPFUL</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1C9"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IT DEPENDS</w:t>
            </w:r>
          </w:p>
          <w:p>
            <w:pPr>
              <w:spacing w:after="80" w:before="0" w:line="276"/>
              <w:jc w:val="center"/>
            </w:pPr>
            <w:r>
              <w:rPr>
                <w:rFonts w:ascii="Calibri" w:cs="Calibri" w:eastAsia="Calibri" w:hAnsi="Calibri"/>
                <w:color w:val="5F5B66"/>
                <w:sz w:val="28"/>
                <w:szCs w:val="28"/>
              </w:rPr>
              <w:t xml:space="preserve">on why · design · honesty · permission · a person checks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E3DC"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HARMFUL</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DFF3E4" w:color="auto" w:val="clear"/>
            <w:tcMar>
              <w:top w:type="dxa" w:w="200"/>
              <w:left w:type="dxa" w:w="100"/>
              <w:bottom w:type="dxa" w:w="200"/>
              <w:right w:type="dxa" w:w="100"/>
            </w:tcMar>
          </w:tcPr>
          <w:p>
            <w:pPr>
              <w:spacing w:after="80" w:before="0" w:line="276"/>
              <w:jc w:val="left"/>
            </w:pPr>
            <w:r>
              <w:rPr>
                <w:rFonts w:ascii="Calibri" w:cs="Calibri" w:eastAsia="Calibri" w:hAnsi="Calibri"/>
                <w:b/>
                <w:bCs/>
                <w:color w:val="222026"/>
                <w:sz w:val="26"/>
                <w:szCs w:val="26"/>
              </w:rPr>
              <w:t xml:space="preserve">HELPFUL</w:t>
            </w:r>
            <w:r>
              <w:rPr>
                <w:rFonts w:ascii="Calibri" w:cs="Calibri" w:eastAsia="Calibri" w:hAnsi="Calibri"/>
                <w:color w:val="222026"/>
                <w:sz w:val="26"/>
                <w:szCs w:val="26"/>
              </w:rPr>
              <w:t xml:space="preserve"> ◀</w:t>
            </w:r>
          </w:p>
        </w:tc>
        <w:tc>
          <w:tcPr>
            <w:tcW w:type="dxa" w:w="3212"/>
            <w:tcBorders>
              <w:top w:val="single" w:color="D9D6DE" w:sz="4"/>
              <w:left w:val="single" w:color="D9D6DE" w:sz="4"/>
              <w:bottom w:val="single" w:color="D9D6DE" w:sz="4"/>
              <w:right w:val="single" w:color="D9D6DE" w:sz="4"/>
            </w:tcBorders>
            <w:shd w:fill="FFF1C9" w:color="auto" w:val="clear"/>
            <w:tcMar>
              <w:top w:type="dxa" w:w="200"/>
              <w:left w:type="dxa" w:w="100"/>
              <w:bottom w:type="dxa" w:w="200"/>
              <w:right w:type="dxa" w:w="100"/>
            </w:tcMar>
          </w:tcPr>
          <w:p>
            <w:pPr>
              <w:spacing w:after="80" w:before="0" w:line="276"/>
              <w:jc w:val="center"/>
            </w:pPr>
            <w:r>
              <w:rPr>
                <w:rFonts w:ascii="Calibri" w:cs="Calibri" w:eastAsia="Calibri" w:hAnsi="Calibri"/>
                <w:b/>
                <w:bCs/>
                <w:color w:val="222026"/>
                <w:sz w:val="26"/>
                <w:szCs w:val="26"/>
              </w:rPr>
              <w:t xml:space="preserve">IT DEPENDS</w:t>
            </w:r>
          </w:p>
        </w:tc>
        <w:tc>
          <w:tcPr>
            <w:tcW w:type="dxa" w:w="3214"/>
            <w:tcBorders>
              <w:top w:val="single" w:color="D9D6DE" w:sz="4"/>
              <w:left w:val="single" w:color="D9D6DE" w:sz="4"/>
              <w:bottom w:val="single" w:color="D9D6DE" w:sz="4"/>
              <w:right w:val="single" w:color="D9D6DE" w:sz="4"/>
            </w:tcBorders>
            <w:shd w:fill="FBE3DC" w:color="auto" w:val="clear"/>
            <w:tcMar>
              <w:top w:type="dxa" w:w="200"/>
              <w:left w:type="dxa" w:w="100"/>
              <w:bottom w:type="dxa" w:w="200"/>
              <w:right w:type="dxa" w:w="100"/>
            </w:tcMar>
          </w:tcPr>
          <w:p>
            <w:pPr>
              <w:spacing w:after="80" w:before="0" w:line="276"/>
              <w:jc w:val="right"/>
            </w:pPr>
            <w:r>
              <w:rPr>
                <w:rFonts w:ascii="Calibri" w:cs="Calibri" w:eastAsia="Calibri" w:hAnsi="Calibri"/>
                <w:color w:val="222026"/>
                <w:sz w:val="26"/>
                <w:szCs w:val="26"/>
              </w:rPr>
              <w:t xml:space="preserve">▶ </w:t>
            </w:r>
            <w:r>
              <w:rPr>
                <w:rFonts w:ascii="Calibri" w:cs="Calibri" w:eastAsia="Calibri" w:hAnsi="Calibri"/>
                <w:b/>
                <w:bCs/>
                <w:color w:val="222026"/>
                <w:sz w:val="26"/>
                <w:szCs w:val="26"/>
              </w:rPr>
              <w:t xml:space="preserve">HARMFUL</w:t>
            </w:r>
          </w:p>
        </w:tc>
      </w:tr>
    </w:tbl>
    <w:p>
      <w:r>
        <w:br w:type="page"/>
      </w:r>
    </w:p>
    <w:p>
      <w:pPr>
        <w:pStyle w:val="Heading1"/>
        <w:keepNext/>
        <w:spacing w:after="120" w:before="240"/>
      </w:pPr>
      <w:r>
        <w:rPr>
          <w:rFonts w:ascii="Calibri" w:cs="Calibri" w:eastAsia="Calibri" w:hAnsi="Calibri"/>
          <w:b/>
          <w:bCs/>
          <w:color w:val="1C1A22"/>
          <w:sz w:val="30"/>
          <w:szCs w:val="30"/>
        </w:rPr>
        <w:t xml:space="preserve">Appendix D: Talk detective sheet</w:t>
      </w:r>
    </w:p>
    <w:p>
      <w:pPr>
        <w:spacing w:after="80" w:before="0" w:line="276"/>
      </w:pPr>
      <w:r>
        <w:rPr>
          <w:rFonts w:ascii="Calibri" w:cs="Calibri" w:eastAsia="Calibri" w:hAnsi="Calibri"/>
          <w:i/>
          <w:iCs/>
          <w:color w:val="5F5B66"/>
          <w:sz w:val="19"/>
          <w:szCs w:val="19"/>
        </w:rPr>
        <w:t xml:space="preserve">One per detective. Watch ONE person. Tally each move you hear, then give kind, specific feedback.</w:t>
      </w:r>
    </w:p>
    <w:p>
      <w:pPr>
        <w:spacing w:after="80" w:before="0" w:line="276"/>
      </w:pPr>
      <w:r>
        <w:rPr>
          <w:rFonts w:ascii="Calibri" w:cs="Calibri" w:eastAsia="Calibri" w:hAnsi="Calibri"/>
          <w:color w:val="222026"/>
          <w:sz w:val="22"/>
          <w:szCs w:val="22"/>
        </w:rPr>
        <w:t xml:space="preserve">I am watching: 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438"/>
      </w:tblGrid>
      <w:tr>
        <w:trPr>
          <w:cantSplit/>
          <w:tblHeader/>
        </w:trPr>
        <w:tc>
          <w:tcPr>
            <w:tcW w:type="dxa" w:w="42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move</w:t>
            </w:r>
          </w:p>
        </w:tc>
        <w:tc>
          <w:tcPr>
            <w:tcW w:type="dxa" w:w="54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Tally</w:t>
            </w:r>
          </w:p>
        </w:tc>
      </w:tr>
      <w:tr>
        <w:trPr>
          <w:cantSplit/>
          <w:tblHeader w:val="false"/>
          <w:trHeight w:val="900" w:hRule="atLeast"/>
        </w:trPr>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Gave a reason</w:t>
            </w:r>
          </w:p>
          <w:p>
            <w:pPr>
              <w:spacing w:after="80" w:before="0" w:line="276"/>
            </w:pPr>
            <w:r>
              <w:rPr>
                <w:rFonts w:ascii="Calibri" w:cs="Calibri" w:eastAsia="Calibri" w:hAnsi="Calibri"/>
                <w:color w:val="5F5B66"/>
                <w:sz w:val="18"/>
                <w:szCs w:val="18"/>
              </w:rPr>
              <w:t xml:space="preserve">"…because…"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900" w:hRule="atLeast"/>
        </w:trPr>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Used ABC</w:t>
            </w:r>
          </w:p>
          <w:p>
            <w:pPr>
              <w:spacing w:after="80" w:before="0" w:line="276"/>
            </w:pPr>
            <w:r>
              <w:rPr>
                <w:rFonts w:ascii="Calibri" w:cs="Calibri" w:eastAsia="Calibri" w:hAnsi="Calibri"/>
                <w:color w:val="5F5B66"/>
                <w:sz w:val="18"/>
                <w:szCs w:val="18"/>
              </w:rPr>
              <w:t xml:space="preserve">Agree, Build or Challenge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900" w:hRule="atLeast"/>
        </w:trPr>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Brought someone in</w:t>
            </w:r>
          </w:p>
          <w:p>
            <w:pPr>
              <w:spacing w:after="80" w:before="0" w:line="276"/>
            </w:pPr>
            <w:r>
              <w:rPr>
                <w:rFonts w:ascii="Calibri" w:cs="Calibri" w:eastAsia="Calibri" w:hAnsi="Calibri"/>
                <w:color w:val="5F5B66"/>
                <w:sz w:val="18"/>
                <w:szCs w:val="18"/>
              </w:rPr>
              <w:t xml:space="preserve">"What do you think, ___?"</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900" w:hRule="atLeast"/>
        </w:trPr>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Said "it depends"</w:t>
            </w:r>
          </w:p>
          <w:p>
            <w:pPr>
              <w:spacing w:after="80" w:before="0" w:line="276"/>
            </w:pPr>
            <w:r>
              <w:rPr>
                <w:rFonts w:ascii="Calibri" w:cs="Calibri" w:eastAsia="Calibri" w:hAnsi="Calibri"/>
                <w:color w:val="5F5B66"/>
                <w:sz w:val="18"/>
                <w:szCs w:val="18"/>
              </w:rPr>
              <w:t xml:space="preserve">"It depends on ___ because…"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My feedback</w:t>
            </w:r>
          </w:p>
          <w:p>
            <w:pPr>
              <w:spacing w:after="80" w:before="0" w:line="276"/>
            </w:pPr>
            <w:r>
              <w:rPr>
                <w:rFonts w:ascii="Calibri" w:cs="Calibri" w:eastAsia="Calibri" w:hAnsi="Calibri"/>
                <w:color w:val="222026"/>
                <w:sz w:val="22"/>
                <w:szCs w:val="22"/>
              </w:rPr>
              <w:t xml:space="preserve">I noticed ___ used ___. That helped the group because ___.</w:t>
            </w:r>
          </w:p>
          <w:p>
            <w:pPr>
              <w:spacing w:after="80" w:before="0" w:line="276"/>
            </w:pPr>
            <w:r>
              <w:rPr>
                <w:rFonts w:ascii="Calibri" w:cs="Calibri" w:eastAsia="Calibri" w:hAnsi="Calibri"/>
                <w:color w:val="222026"/>
                <w:sz w:val="22"/>
                <w:szCs w:val="22"/>
              </w:rPr>
              <w:t xml:space="preserve">One thing to try next time: ___________________________________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I think this is helpful / harmful because ___.</w:t>
            </w:r>
          </w:p>
          <w:p>
            <w:pPr>
              <w:spacing w:after="80" w:before="0" w:line="276"/>
            </w:pPr>
            <w:r>
              <w:rPr>
                <w:rFonts w:ascii="Calibri" w:cs="Calibri" w:eastAsia="Calibri" w:hAnsi="Calibri"/>
                <w:color w:val="222026"/>
                <w:sz w:val="24"/>
                <w:szCs w:val="24"/>
              </w:rPr>
              <w:t xml:space="preserve">What do you think,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helpful · harmful · it depends · intention · designed · honest · permission · kind · unkind · safe · check</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It depends on ___ because ___.</w:t>
            </w:r>
          </w:p>
          <w:p>
            <w:pPr>
              <w:spacing w:after="80" w:before="0" w:line="276"/>
            </w:pPr>
            <w:r>
              <w:rPr>
                <w:rFonts w:ascii="Calibri" w:cs="Calibri" w:eastAsia="Calibri" w:hAnsi="Calibri"/>
                <w:color w:val="222026"/>
                <w:sz w:val="24"/>
                <w:szCs w:val="24"/>
              </w:rPr>
              <w:t xml:space="preserve">I'd like to build on what ___ said. ___</w:t>
            </w:r>
          </w:p>
          <w:p>
            <w:pPr>
              <w:spacing w:after="80" w:before="0" w:line="276"/>
            </w:pPr>
            <w:r>
              <w:rPr>
                <w:rFonts w:ascii="Calibri" w:cs="Calibri" w:eastAsia="Calibri" w:hAnsi="Calibri"/>
                <w:color w:val="222026"/>
                <w:sz w:val="24"/>
                <w:szCs w:val="24"/>
              </w:rPr>
              <w:t xml:space="preserve">I see it differently because ___.</w:t>
            </w:r>
          </w:p>
          <w:p>
            <w:pPr>
              <w:spacing w:after="80" w:before="0" w:line="276"/>
            </w:pPr>
            <w:r>
              <w:rPr>
                <w:rFonts w:ascii="Calibri" w:cs="Calibri" w:eastAsia="Calibri" w:hAnsi="Calibri"/>
                <w:color w:val="222026"/>
                <w:sz w:val="24"/>
                <w:szCs w:val="24"/>
              </w:rPr>
              <w:t xml:space="preserve">I noticed ___ used ___. That helped the group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The same AI tool could ___ if ___, but it could ___ if ___, so it depends on ___.</w:t>
            </w:r>
          </w:p>
          <w:p>
            <w:pPr>
              <w:spacing w:after="80" w:before="0" w:line="276"/>
            </w:pPr>
            <w:r>
              <w:rPr>
                <w:rFonts w:ascii="Calibri" w:cs="Calibri" w:eastAsia="Calibri" w:hAnsi="Calibri"/>
                <w:color w:val="222026"/>
                <w:sz w:val="24"/>
                <w:szCs w:val="24"/>
              </w:rPr>
              <w:t xml:space="preserve">If the designers changed ___, this card would move towards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Inspector's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5 · STAMP: FAIR JUDGE</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The same AI tool can be helpful when ______________________ and harmful when ______________________.</w:t>
            </w:r>
          </w:p>
          <w:p>
            <w:pPr>
              <w:spacing w:after="80" w:before="0" w:line="276"/>
            </w:pPr>
            <w:r>
              <w:rPr>
                <w:rFonts w:ascii="Calibri" w:cs="Calibri" w:eastAsia="Calibri" w:hAnsi="Calibri"/>
                <w:color w:val="222026"/>
                <w:sz w:val="20"/>
                <w:szCs w:val="20"/>
              </w:rPr>
              <w:t xml:space="preserve">Is AI good or bad? It depends on ____________ because ______________________________.</w:t>
            </w:r>
          </w:p>
          <w:p>
            <w:pPr>
              <w:spacing w:after="80" w:before="0" w:line="276"/>
            </w:pPr>
            <w:r>
              <w:rPr>
                <w:rFonts w:ascii="Calibri" w:cs="Calibri" w:eastAsia="Calibri" w:hAnsi="Calibri"/>
                <w:color w:val="222026"/>
                <w:sz w:val="20"/>
                <w:szCs w:val="20"/>
              </w:rPr>
              <w:t xml:space="preserve">If someone used AI to hurt someone, I would ______________________________.</w:t>
            </w:r>
          </w:p>
          <w:p>
            <w:pPr>
              <w:spacing w:after="80" w:before="0" w:line="276"/>
            </w:pPr>
            <w:r>
              <w:rPr>
                <w:rFonts w:ascii="Calibri" w:cs="Calibri" w:eastAsia="Calibri" w:hAnsi="Calibri"/>
                <w:color w:val="222026"/>
                <w:sz w:val="20"/>
                <w:szCs w:val="20"/>
              </w:rPr>
              <w:t xml:space="preserve">Talk check: I brought someone into the discussion  ☐     I gave kind, specific feedback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5 · STAMP: FAIR JUDGE</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The same AI tool can be helpful when ______________________ and harmful when ______________________.</w:t>
            </w:r>
          </w:p>
          <w:p>
            <w:pPr>
              <w:spacing w:after="80" w:before="0" w:line="276"/>
            </w:pPr>
            <w:r>
              <w:rPr>
                <w:rFonts w:ascii="Calibri" w:cs="Calibri" w:eastAsia="Calibri" w:hAnsi="Calibri"/>
                <w:color w:val="222026"/>
                <w:sz w:val="20"/>
                <w:szCs w:val="20"/>
              </w:rPr>
              <w:t xml:space="preserve">Is AI good or bad? It depends on ____________ because ______________________________.</w:t>
            </w:r>
          </w:p>
          <w:p>
            <w:pPr>
              <w:spacing w:after="80" w:before="0" w:line="276"/>
            </w:pPr>
            <w:r>
              <w:rPr>
                <w:rFonts w:ascii="Calibri" w:cs="Calibri" w:eastAsia="Calibri" w:hAnsi="Calibri"/>
                <w:color w:val="222026"/>
                <w:sz w:val="20"/>
                <w:szCs w:val="20"/>
              </w:rPr>
              <w:t xml:space="preserve">If someone used AI to hurt someone, I would ______________________________.</w:t>
            </w:r>
          </w:p>
          <w:p>
            <w:pPr>
              <w:spacing w:after="80" w:before="0" w:line="276"/>
            </w:pPr>
            <w:r>
              <w:rPr>
                <w:rFonts w:ascii="Calibri" w:cs="Calibri" w:eastAsia="Calibri" w:hAnsi="Calibri"/>
                <w:color w:val="222026"/>
                <w:sz w:val="20"/>
                <w:szCs w:val="20"/>
              </w:rPr>
              <w:t xml:space="preserve">Talk check: I brought someone into the discussion  ☐     I gave kind, specific feedback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3 · Can We Trust AI? · Lesson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42891a584642d1c7fb358ec519ec103e19ebb7f.png"/><Relationship Id="rId10" Type="http://schemas.openxmlformats.org/officeDocument/2006/relationships/image" Target="media/bc9d06b930c70c768cff71c99fc010a44a9ebdb7.png"/><Relationship Id="rId11" Type="http://schemas.openxmlformats.org/officeDocument/2006/relationships/image" Target="media/f094e3e7705ea2ed67d6b65a742a77644a7dc0d4.png"/><Relationship Id="rId12" Type="http://schemas.openxmlformats.org/officeDocument/2006/relationships/image" Target="media/cdd143bdd14b96724abbef968d1202dc894f8cb8.png"/><Relationship Id="rId13" Type="http://schemas.openxmlformats.org/officeDocument/2006/relationships/image" Target="media/8d64e7b4979adb3efcb1fd0afa67df90717640d4.png"/><Relationship Id="rId14" Type="http://schemas.openxmlformats.org/officeDocument/2006/relationships/image" Target="media/b3cc86896faf0c2b772ac4e3791e8be3fba0a5d7.png"/><Relationship Id="rId15" Type="http://schemas.openxmlformats.org/officeDocument/2006/relationships/image" Target="media/59ff7a7be959fbbf9d2718dde81fe06001d68866.png"/><Relationship Id="rId16" Type="http://schemas.openxmlformats.org/officeDocument/2006/relationships/image" Target="media/f248d917d17e1d73d56379f0c9ebe1233b68eb64.png"/><Relationship Id="rId17" Type="http://schemas.openxmlformats.org/officeDocument/2006/relationships/image" Target="media/a50ab22fd658101b019727fa7a7b2ab9b425ad9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5: Good Use or Bad Use?</dc:title>
  <dc:creator>The GenTech Academy</dc:creator>
  <cp:lastModifiedBy>Un-named</cp:lastModifiedBy>
  <cp:revision>1</cp:revision>
  <dcterms:created xsi:type="dcterms:W3CDTF">2026-10-06T08:28:06.532Z</dcterms:created>
  <dcterms:modified xsi:type="dcterms:W3CDTF">2026-10-06T08:28:06.533Z</dcterms:modified>
</cp:coreProperties>
</file>

<file path=docProps/custom.xml><?xml version="1.0" encoding="utf-8"?>
<Properties xmlns="http://schemas.openxmlformats.org/officeDocument/2006/custom-properties" xmlns:vt="http://schemas.openxmlformats.org/officeDocument/2006/docPropsVTypes"/>
</file>