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3 · CAN WE TRUST AI?  ·  LESSON 1 OF 6</w:t>
      </w:r>
    </w:p>
    <w:p>
      <w:pPr>
        <w:spacing w:after="60"/>
      </w:pPr>
      <w:r>
        <w:rPr>
          <w:rFonts w:ascii="Calibri" w:cs="Calibri" w:eastAsia="Calibri" w:hAnsi="Calibri"/>
          <w:b/>
          <w:bCs/>
          <w:color w:val="1C1A22"/>
          <w:sz w:val="44"/>
          <w:szCs w:val="44"/>
        </w:rPr>
        <w:t xml:space="preserve">Inspection 1: The Right Tool for the Job</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Is AI always the best tool?</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match different tools, including AI tools, to the jobs they are designed to do.</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say what job a tool is designed to do.</w:t>
            </w:r>
          </w:p>
          <w:p>
            <w:pPr>
              <w:pStyle w:val="ListParagraph"/>
              <w:numPr>
                <w:ilvl w:val="0"/>
                <w:numId w:val="2"/>
              </w:numPr>
              <w:spacing w:after="40" w:before="0" w:line="276"/>
            </w:pPr>
            <w:r>
              <w:rPr>
                <w:rFonts w:ascii="Calibri" w:cs="Calibri" w:eastAsia="Calibri" w:hAnsi="Calibri"/>
                <w:color w:val="222026"/>
                <w:sz w:val="21"/>
                <w:szCs w:val="21"/>
              </w:rPr>
              <w:t xml:space="preserve">I can choose the best tool for a task and give a reason.</w:t>
            </w:r>
          </w:p>
          <w:p>
            <w:pPr>
              <w:pStyle w:val="ListParagraph"/>
              <w:numPr>
                <w:ilvl w:val="0"/>
                <w:numId w:val="2"/>
              </w:numPr>
              <w:spacing w:after="40" w:before="0" w:line="276"/>
            </w:pPr>
            <w:r>
              <w:rPr>
                <w:rFonts w:ascii="Calibri" w:cs="Calibri" w:eastAsia="Calibri" w:hAnsi="Calibri"/>
                <w:color w:val="222026"/>
                <w:sz w:val="21"/>
                <w:szCs w:val="21"/>
              </w:rPr>
              <w:t xml:space="preserve">I can explain why AI is not always the best tool.</w:t>
            </w:r>
          </w:p>
          <w:p>
            <w:pPr>
              <w:pStyle w:val="ListParagraph"/>
              <w:numPr>
                <w:ilvl w:val="0"/>
                <w:numId w:val="2"/>
              </w:numPr>
              <w:spacing w:after="40" w:before="0" w:line="276"/>
            </w:pPr>
            <w:r>
              <w:rPr>
                <w:rFonts w:ascii="Calibri" w:cs="Calibri" w:eastAsia="Calibri" w:hAnsi="Calibri"/>
                <w:color w:val="222026"/>
                <w:sz w:val="21"/>
                <w:szCs w:val="21"/>
              </w:rPr>
              <w:t xml:space="preserve">Oracy (Social-emotional): I can follow our Talk Code with my partner, taking turns and listening to understand.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MA1 Basic (focus):</w:t>
            </w:r>
            <w:r>
              <w:rPr>
                <w:rFonts w:ascii="Calibri" w:cs="Calibri" w:eastAsia="Calibri" w:hAnsi="Calibri"/>
                <w:color w:val="222026"/>
                <w:sz w:val="21"/>
                <w:szCs w:val="21"/>
              </w:rPr>
              <w:t xml:space="preserve"> Decide whether to use AI systems based on the nature of the task. Match different tools (including AI) to the tasks they are designed for.</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K3.1 (what AI can and can't do), K4.3 (responsible use)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Computational Thinking, Problem Solving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Innovative,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select, use and combine a variety of software (including internet services) on a range of digital devices to design and create a range of programs, systems and content that accomplish given goals.</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search technologies effectively, appreciate how results are selected and ranked, and be discerning in evaluating digital content.</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to extend understanding; articulate and justify answers, arguments and opinions; participate actively in collaborative conversations, staying on topic and initiating and responding to comments; consider and evaluate different viewpoints, attending to and building on the contributions of others.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on digital literacy and responsible use (draft programmes of study not yet published; rechecked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Democracy (we agree our Talk Code together) · Self-help (choosing the right tool helps us do our best work)</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(Trust policy: KS2 pupils do not use AI tools). Optional 2-minute teacher-only demo on a Trust-approved chatbot (rehearsed), with an unplugged route.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No personal data in any demo prompt. Real tools (scissors, hammer) stay with the teacher.</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This unit:</w:t>
      </w:r>
      <w:r>
        <w:rPr>
          <w:rFonts w:ascii="Calibri" w:cs="Calibri" w:eastAsia="Calibri" w:hAnsi="Calibri"/>
          <w:color w:val="222026"/>
          <w:sz w:val="21"/>
          <w:szCs w:val="21"/>
        </w:rPr>
        <w:t xml:space="preserve"> pupils become </w:t>
      </w:r>
      <w:r>
        <w:rPr>
          <w:rFonts w:ascii="Calibri" w:cs="Calibri" w:eastAsia="Calibri" w:hAnsi="Calibri"/>
          <w:b/>
          <w:bCs/>
          <w:color w:val="222026"/>
          <w:sz w:val="21"/>
          <w:szCs w:val="21"/>
        </w:rPr>
        <w:t xml:space="preserve">AI Inspectors</w:t>
      </w:r>
      <w:r>
        <w:rPr>
          <w:rFonts w:ascii="Calibri" w:cs="Calibri" w:eastAsia="Calibri" w:hAnsi="Calibri"/>
          <w:color w:val="222026"/>
          <w:sz w:val="21"/>
          <w:szCs w:val="21"/>
        </w:rPr>
        <w:t xml:space="preserve">. Each lesson is an "inspection" that tests when we can trust AI. They collect a stamp in their </w:t>
      </w:r>
      <w:r>
        <w:rPr>
          <w:rFonts w:ascii="Calibri" w:cs="Calibri" w:eastAsia="Calibri" w:hAnsi="Calibri"/>
          <w:b/>
          <w:bCs/>
          <w:color w:val="222026"/>
          <w:sz w:val="21"/>
          <w:szCs w:val="21"/>
        </w:rPr>
        <w:t xml:space="preserve">Inspector's Logbook</w:t>
      </w:r>
      <w:r>
        <w:rPr>
          <w:rFonts w:ascii="Calibri" w:cs="Calibri" w:eastAsia="Calibri" w:hAnsi="Calibri"/>
          <w:color w:val="222026"/>
          <w:sz w:val="21"/>
          <w:szCs w:val="21"/>
        </w:rPr>
        <w:t xml:space="preserve"> each lesson (Appendix G), and the unit ends with a class </w:t>
      </w:r>
      <w:r>
        <w:rPr>
          <w:rFonts w:ascii="Calibri" w:cs="Calibri" w:eastAsia="Calibri" w:hAnsi="Calibri"/>
          <w:b/>
          <w:bCs/>
          <w:color w:val="222026"/>
          <w:sz w:val="21"/>
          <w:szCs w:val="21"/>
        </w:rPr>
        <w:t xml:space="preserve">AI Charter</w:t>
      </w:r>
      <w:r>
        <w:rPr>
          <w:rFonts w:ascii="Calibri" w:cs="Calibri" w:eastAsia="Calibri" w:hAnsi="Calibri"/>
          <w:color w:val="222026"/>
          <w:sz w:val="21"/>
          <w:szCs w:val="21"/>
        </w:rPr>
        <w:t xml:space="preserve"> (Lesson 6).</w:t>
      </w:r>
    </w:p>
    <w:p>
      <w:pPr>
        <w:pStyle w:val="ListParagraph"/>
        <w:numPr>
          <w:ilvl w:val="0"/>
          <w:numId w:val="2"/>
        </w:numPr>
        <w:spacing w:after="40" w:before="0" w:line="276"/>
      </w:pPr>
      <w:r>
        <w:rPr>
          <w:rFonts w:ascii="Calibri" w:cs="Calibri" w:eastAsia="Calibri" w:hAnsi="Calibri"/>
          <w:b/>
          <w:bCs/>
          <w:color w:val="222026"/>
          <w:sz w:val="21"/>
          <w:szCs w:val="21"/>
        </w:rPr>
        <w:t xml:space="preserve">A tool is designed for a job.</w:t>
      </w:r>
      <w:r>
        <w:rPr>
          <w:rFonts w:ascii="Calibri" w:cs="Calibri" w:eastAsia="Calibri" w:hAnsi="Calibri"/>
          <w:color w:val="222026"/>
          <w:sz w:val="21"/>
          <w:szCs w:val="21"/>
        </w:rPr>
        <w:t xml:space="preserve"> A ruler measures, scissors cut, a calculator calculates. Digital tools are the same: a search engine finds web pages, a map app plans routes, a translator turns words into another language. </w:t>
      </w:r>
      <w:r>
        <w:rPr>
          <w:rFonts w:ascii="Calibri" w:cs="Calibri" w:eastAsia="Calibri" w:hAnsi="Calibri"/>
          <w:b/>
          <w:bCs/>
          <w:color w:val="222026"/>
          <w:sz w:val="21"/>
          <w:szCs w:val="21"/>
        </w:rPr>
        <w:t xml:space="preserve">AI tools</w:t>
      </w:r>
      <w:r>
        <w:rPr>
          <w:rFonts w:ascii="Calibri" w:cs="Calibri" w:eastAsia="Calibri" w:hAnsi="Calibri"/>
          <w:color w:val="222026"/>
          <w:sz w:val="21"/>
          <w:szCs w:val="21"/>
        </w:rPr>
        <w:t xml:space="preserve"> (chatbots, translators, the AI inside map apps and search engines) are designed for some jobs, not every job (AILit MA1, K3.1).</w:t>
      </w:r>
    </w:p>
    <w:p>
      <w:pPr>
        <w:pStyle w:val="ListParagraph"/>
        <w:numPr>
          <w:ilvl w:val="0"/>
          <w:numId w:val="2"/>
        </w:numPr>
        <w:spacing w:after="40" w:before="0" w:line="276"/>
      </w:pPr>
      <w:r>
        <w:rPr>
          <w:rFonts w:ascii="Calibri" w:cs="Calibri" w:eastAsia="Calibri" w:hAnsi="Calibri"/>
          <w:b/>
          <w:bCs/>
          <w:color w:val="222026"/>
          <w:sz w:val="21"/>
          <w:szCs w:val="21"/>
        </w:rPr>
        <w:t xml:space="preserve">What a chatbot is good and bad at.</w:t>
      </w:r>
      <w:r>
        <w:rPr>
          <w:rFonts w:ascii="Calibri" w:cs="Calibri" w:eastAsia="Calibri" w:hAnsi="Calibri"/>
          <w:color w:val="222026"/>
          <w:sz w:val="21"/>
          <w:szCs w:val="21"/>
        </w:rPr>
        <w:t xml:space="preserve"> A chatbot is trained on huge amounts of writing and predicts which words come next. It is good at producing words (ideas, lists, explanations), but it can be wrong, it can't see or measure our classroom, it can't care about anyone, and it shouldn't make decisions that belong to people (like choosing the class captain).</w:t>
      </w:r>
    </w:p>
    <w:p>
      <w:pPr>
        <w:pStyle w:val="ListParagraph"/>
        <w:numPr>
          <w:ilvl w:val="0"/>
          <w:numId w:val="2"/>
        </w:numPr>
        <w:spacing w:after="40" w:before="0" w:line="276"/>
      </w:pPr>
      <w:r>
        <w:rPr>
          <w:rFonts w:ascii="Calibri" w:cs="Calibri" w:eastAsia="Calibri" w:hAnsi="Calibri"/>
          <w:b/>
          <w:bCs/>
          <w:color w:val="222026"/>
          <w:sz w:val="21"/>
          <w:szCs w:val="21"/>
        </w:rPr>
        <w:t xml:space="preserve">AI is often hidden inside tools.</w:t>
      </w:r>
      <w:r>
        <w:rPr>
          <w:rFonts w:ascii="Calibri" w:cs="Calibri" w:eastAsia="Calibri" w:hAnsi="Calibri"/>
          <w:color w:val="222026"/>
          <w:sz w:val="21"/>
          <w:szCs w:val="21"/>
        </w:rPr>
        <w:t xml:space="preserve"> Map apps use AI to predict traffic. Search engines use AI to rank results. Translators use AI trained on lots of examples of two languages. Cameras may use AI to sharpen faces or sort photos. You don't need to know exactly how: the Year 3 point is that AI is one kind of tool among many.</w:t>
      </w:r>
    </w:p>
    <w:p>
      <w:pPr>
        <w:pStyle w:val="ListParagraph"/>
        <w:numPr>
          <w:ilvl w:val="0"/>
          <w:numId w:val="2"/>
        </w:numPr>
        <w:spacing w:after="40" w:before="0" w:line="276"/>
      </w:pPr>
      <w:r>
        <w:rPr>
          <w:rFonts w:ascii="Calibri" w:cs="Calibri" w:eastAsia="Calibri" w:hAnsi="Calibri"/>
          <w:b/>
          <w:bCs/>
          <w:color w:val="222026"/>
          <w:sz w:val="21"/>
          <w:szCs w:val="21"/>
        </w:rPr>
        <w:t xml:space="preserve">Sometimes the best tool is a person, or your own brain.</w:t>
      </w:r>
      <w:r>
        <w:rPr>
          <w:rFonts w:ascii="Calibri" w:cs="Calibri" w:eastAsia="Calibri" w:hAnsi="Calibri"/>
          <w:color w:val="222026"/>
          <w:sz w:val="21"/>
          <w:szCs w:val="21"/>
        </w:rPr>
        <w:t xml:space="preserve"> Writing my own poem, cheering up a friend and deciding things fairly are human jobs. This links to Lesson 2 (what kind of problem is it?).</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model accurate words from the start: "the chatbot predicts / generates / was designed to", not "it thinks / knows". The Talk Code and power words are introduced today.</w:t>
      </w:r>
    </w:p>
    <w:p>
      <w:pPr>
        <w:pStyle w:val="ListParagraph"/>
        <w:numPr>
          <w:ilvl w:val="0"/>
          <w:numId w:val="2"/>
        </w:numPr>
        <w:spacing w:after="40" w:before="0" w:line="276"/>
      </w:pPr>
      <w:r>
        <w:rPr>
          <w:rFonts w:ascii="Calibri" w:cs="Calibri" w:eastAsia="Calibri" w:hAnsi="Calibri"/>
          <w:b/>
          <w:bCs/>
          <w:color w:val="222026"/>
          <w:sz w:val="21"/>
          <w:szCs w:val="21"/>
        </w:rPr>
        <w:t xml:space="preserve">Optional teacher demo</w:t>
      </w:r>
      <w:r>
        <w:rPr>
          <w:rFonts w:ascii="Calibri" w:cs="Calibri" w:eastAsia="Calibri" w:hAnsi="Calibri"/>
          <w:color w:val="222026"/>
          <w:sz w:val="21"/>
          <w:szCs w:val="21"/>
        </w:rPr>
        <w:t xml:space="preserve"> (rehearse first): ask a Trust-approved chatbot (e.g. Copilot or Gemini, Trust account) "How long is the table in my classroom?" It can't know, so it will say it can't tell or give a general guess. That's the point: it's the wrong tool. Don't type any personal or school details.</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Gather a real toolbox: hammer, ruler or tape measure, scissors, sticky tape, a calculator, a dictionary (and a piece of paper to "cut" with the hammer)</w:t>
            </w:r>
          </w:p>
          <w:p>
            <w:pPr>
              <w:spacing w:after="40" w:before="0" w:line="276"/>
            </w:pPr>
            <w:r>
              <w:rPr>
                <w:rFonts w:ascii="Calibri" w:cs="Calibri" w:eastAsia="Calibri" w:hAnsi="Calibri"/>
                <w:color w:val="222026"/>
                <w:sz w:val="21"/>
                <w:szCs w:val="21"/>
              </w:rPr>
              <w:t xml:space="preserve">☐  Print and cut the tool cards and task cards (Appendices A and B), one set per group of 4</w:t>
            </w:r>
          </w:p>
          <w:p>
            <w:pPr>
              <w:spacing w:after="40" w:before="0" w:line="276"/>
            </w:pPr>
            <w:r>
              <w:rPr>
                <w:rFonts w:ascii="Calibri" w:cs="Calibri" w:eastAsia="Calibri" w:hAnsi="Calibri"/>
                <w:color w:val="222026"/>
                <w:sz w:val="21"/>
                <w:szCs w:val="21"/>
              </w:rPr>
              <w:t xml:space="preserve">☐  Print the tool match sheet (Appendix C), one per pair</w:t>
            </w:r>
          </w:p>
          <w:p>
            <w:pPr>
              <w:spacing w:after="40" w:before="0" w:line="276"/>
            </w:pPr>
            <w:r>
              <w:rPr>
                <w:rFonts w:ascii="Calibri" w:cs="Calibri" w:eastAsia="Calibri" w:hAnsi="Calibri"/>
                <w:color w:val="222026"/>
                <w:sz w:val="21"/>
                <w:szCs w:val="21"/>
              </w:rPr>
              <w:t xml:space="preserve">☐  Print the Inspectors' Talk Code poster (Appendix D) and the Inspector's Logbook (Appendix G), one logbook per pupil</w:t>
            </w:r>
          </w:p>
          <w:p>
            <w:pPr>
              <w:spacing w:after="40" w:before="0" w:line="276"/>
            </w:pPr>
            <w:r>
              <w:rPr>
                <w:rFonts w:ascii="Calibri" w:cs="Calibri" w:eastAsia="Calibri" w:hAnsi="Calibri"/>
                <w:color w:val="222026"/>
                <w:sz w:val="21"/>
                <w:szCs w:val="21"/>
              </w:rPr>
              <w:t xml:space="preserve">☐  Optional: rehearse the teacher demo on a Trust-approved chatbot; keep a screenshot as a backup</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Gestures: tool = mime holding a tool; designed = draw a plan in the air; task = tick an imaginary list.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tool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we use to help us do a job.</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task / job</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we need to do.</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designed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Planned and made by people to do a particular job.</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digital tool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tool that runs on a computer, tablet or phone, e.g. a calculator app or a map app.</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tool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program trained on lots of examples so it can predict, sort or create things.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chatbot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AI tool that writes replies by predicting which words come next.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inspector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Someone who checks things carefully to see if they can be trusted.</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is the best tool for everything.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tools are designed for some jobs. A ruler beats a chatbot at measuring.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"Could a chatbot measure our table? Why not?"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chatbot knows the answer to everything.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predicts likely words. It can be wrong, and it doesn't know about our classroom.</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predicts. It doesn't know. How could we check?"</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Only robots are AI.</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Most AI is hidden inside apps: maps, translators, search engines.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"Where could AI be hiding in this toolbox?"</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Using AI is cheating.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depends on the job and the rules. Sometimes AI is a helpful tool; sometimes the job needs to be yours.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"Whose job is it: yours, a person's or a tool's?"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There's only one right answer for each task.</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Sometimes two tools work. Inspectors pick the BEST and say why.</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"Both could work. Which is best, and why?"</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Y3-L1-slides.pptx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 real toolbox (hammer, ruler, scissors, tape, calculator, dictionary) and a sheet of paper</w:t>
      </w:r>
    </w:p>
    <w:p>
      <w:pPr>
        <w:pStyle w:val="ListParagraph"/>
        <w:numPr>
          <w:ilvl w:val="0"/>
          <w:numId w:val="2"/>
        </w:numPr>
        <w:spacing w:after="40" w:before="0" w:line="276"/>
      </w:pPr>
      <w:r>
        <w:rPr>
          <w:rFonts w:ascii="Calibri" w:cs="Calibri" w:eastAsia="Calibri" w:hAnsi="Calibri"/>
          <w:color w:val="222026"/>
          <w:sz w:val="21"/>
          <w:szCs w:val="21"/>
        </w:rPr>
        <w:t xml:space="preserve">Appendix A: tool cards (12) · Appendix B: task cards (12) with teacher answers</w:t>
      </w:r>
    </w:p>
    <w:p>
      <w:pPr>
        <w:pStyle w:val="ListParagraph"/>
        <w:numPr>
          <w:ilvl w:val="0"/>
          <w:numId w:val="2"/>
        </w:numPr>
        <w:spacing w:after="40" w:before="0" w:line="276"/>
      </w:pPr>
      <w:r>
        <w:rPr>
          <w:rFonts w:ascii="Calibri" w:cs="Calibri" w:eastAsia="Calibri" w:hAnsi="Calibri"/>
          <w:color w:val="222026"/>
          <w:sz w:val="21"/>
          <w:szCs w:val="21"/>
        </w:rPr>
        <w:t xml:space="preserve">Appendix C: tool match sheet (one per pair)</w:t>
      </w:r>
    </w:p>
    <w:p>
      <w:pPr>
        <w:pStyle w:val="ListParagraph"/>
        <w:numPr>
          <w:ilvl w:val="0"/>
          <w:numId w:val="2"/>
        </w:numPr>
        <w:spacing w:after="40" w:before="0" w:line="276"/>
      </w:pPr>
      <w:r>
        <w:rPr>
          <w:rFonts w:ascii="Calibri" w:cs="Calibri" w:eastAsia="Calibri" w:hAnsi="Calibri"/>
          <w:color w:val="222026"/>
          <w:sz w:val="21"/>
          <w:szCs w:val="21"/>
        </w:rPr>
        <w:t xml:space="preserve">Appendix D: Inspectors' Talk Code poster</w:t>
      </w:r>
    </w:p>
    <w:p>
      <w:pPr>
        <w:pStyle w:val="ListParagraph"/>
        <w:numPr>
          <w:ilvl w:val="0"/>
          <w:numId w:val="2"/>
        </w:numPr>
        <w:spacing w:after="40" w:before="0" w:line="276"/>
      </w:pPr>
      <w:r>
        <w:rPr>
          <w:rFonts w:ascii="Calibri" w:cs="Calibri" w:eastAsia="Calibri" w:hAnsi="Calibri"/>
          <w:color w:val="222026"/>
          <w:sz w:val="21"/>
          <w:szCs w:val="21"/>
        </w:rPr>
        <w:t xml:space="preserve">Appendix E: talk frame cards · Appendix F: Inspector's Log exit tickets · Appendix G: Inspector's Logbook (one per pupil, used all unit)</w:t>
      </w:r>
    </w:p>
    <w:p>
      <w:pPr>
        <w:pStyle w:val="ListParagraph"/>
        <w:numPr>
          <w:ilvl w:val="0"/>
          <w:numId w:val="2"/>
        </w:numPr>
        <w:spacing w:after="40" w:before="0" w:line="276"/>
      </w:pPr>
      <w:r>
        <w:rPr>
          <w:rFonts w:ascii="Calibri" w:cs="Calibri" w:eastAsia="Calibri" w:hAnsi="Calibri"/>
          <w:color w:val="222026"/>
          <w:sz w:val="21"/>
          <w:szCs w:val="21"/>
        </w:rPr>
        <w:t xml:space="preserve">Mini-whiteboards; a timer</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wrong tool</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Open the toolbox with a flourish. Try to cut paper with the hammer; try to measure the table with the scissors. </w:t>
            </w:r>
            <w:r>
              <w:rPr>
                <w:rFonts w:ascii="Calibri" w:cs="Calibri" w:eastAsia="Calibri" w:hAnsi="Calibri"/>
                <w:i/>
                <w:iCs/>
                <w:color w:val="222026"/>
                <w:sz w:val="19"/>
                <w:szCs w:val="19"/>
              </w:rPr>
              <w:t xml:space="preserve">"Why isn't this working?"</w:t>
            </w:r>
          </w:p>
          <w:p>
            <w:pPr>
              <w:spacing w:after="50" w:before="0" w:line="276"/>
            </w:pPr>
            <w:r>
              <w:rPr>
                <w:rFonts w:ascii="Calibri" w:cs="Calibri" w:eastAsia="Calibri" w:hAnsi="Calibri"/>
                <w:i/>
                <w:iCs/>
                <w:color w:val="222026"/>
                <w:sz w:val="19"/>
                <w:szCs w:val="19"/>
              </w:rPr>
              <w:t xml:space="preserve">"Every tool is designed for a job. Today you become AI Inspectors. Your first inspection: is AI always the best tool?"</w:t>
            </w:r>
          </w:p>
          <w:p>
            <w:pPr>
              <w:spacing w:after="50" w:before="0" w:line="276"/>
            </w:pPr>
            <w:r>
              <w:rPr>
                <w:rFonts w:ascii="Calibri" w:cs="Calibri" w:eastAsia="Calibri" w:hAnsi="Calibri"/>
                <w:color w:val="222026"/>
                <w:sz w:val="19"/>
                <w:szCs w:val="19"/>
              </w:rPr>
              <w:t xml:space="preserve">Slide 3: introduce the unit, the Inspector's Logbook and the six stamps.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Call out "Wrong tool!" and suggest the right one.</w:t>
            </w:r>
          </w:p>
          <w:p>
            <w:pPr>
              <w:spacing w:after="40" w:before="0" w:line="276"/>
            </w:pPr>
            <w:r>
              <w:rPr>
                <w:rFonts w:ascii="Calibri" w:cs="Calibri" w:eastAsia="Calibri" w:hAnsi="Calibri"/>
                <w:color w:val="222026"/>
                <w:sz w:val="19"/>
                <w:szCs w:val="19"/>
              </w:rPr>
              <w:t xml:space="preserve">Talk partners: which tool should I use, and why?</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(knee to knee).</w:t>
            </w:r>
          </w:p>
          <w:p>
            <w:pPr>
              <w:spacing w:after="40" w:before="0" w:line="276"/>
            </w:pPr>
            <w:r>
              <w:rPr>
                <w:rFonts w:ascii="Calibri" w:cs="Calibri" w:eastAsia="Calibri" w:hAnsi="Calibri"/>
                <w:color w:val="222026"/>
                <w:sz w:val="19"/>
                <w:szCs w:val="19"/>
              </w:rPr>
              <w:t xml:space="preserve">AfL: who can name the job each tool is designed for?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Agree our Talk Code</w:t>
            </w:r>
          </w:p>
          <w:p>
            <w:pPr>
              <w:spacing w:after="20" w:before="0" w:line="276"/>
            </w:pPr>
            <w:r>
              <w:rPr>
                <w:rFonts w:ascii="Calibri" w:cs="Calibri" w:eastAsia="Calibri" w:hAnsi="Calibri"/>
                <w:color w:val="5F5B66"/>
                <w:sz w:val="19"/>
                <w:szCs w:val="19"/>
              </w:rPr>
              <w:t xml:space="preserve">6–14 / 4–9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w:t>
            </w:r>
            <w:r>
              <w:rPr>
                <w:rFonts w:ascii="Calibri" w:cs="Calibri" w:eastAsia="Calibri" w:hAnsi="Calibri"/>
                <w:i/>
                <w:iCs/>
                <w:color w:val="222026"/>
                <w:sz w:val="19"/>
                <w:szCs w:val="19"/>
              </w:rPr>
              <w:t xml:space="preserve">"Inspectors need to talk well, so let's agree how we'll talk."</w:t>
            </w:r>
          </w:p>
          <w:p>
            <w:pPr>
              <w:spacing w:after="50" w:before="0" w:line="276"/>
            </w:pPr>
            <w:r>
              <w:rPr>
                <w:rFonts w:ascii="Calibri" w:cs="Calibri" w:eastAsia="Calibri" w:hAnsi="Calibri"/>
                <w:color w:val="222026"/>
                <w:sz w:val="19"/>
                <w:szCs w:val="19"/>
              </w:rPr>
              <w:t xml:space="preserve">Slide 5: pairs suggest one rule for good group talk (1 minute). Take ideas, then reveal the 5-rule Inspectors' Talk Code and teach the gestures. Ask: </w:t>
            </w:r>
            <w:r>
              <w:rPr>
                <w:rFonts w:ascii="Calibri" w:cs="Calibri" w:eastAsia="Calibri" w:hAnsi="Calibri"/>
                <w:i/>
                <w:iCs/>
                <w:color w:val="222026"/>
                <w:sz w:val="19"/>
                <w:szCs w:val="19"/>
              </w:rPr>
              <w:t xml:space="preserve">"Is anything missing? Shall we add it?"</w:t>
            </w:r>
            <w:r>
              <w:rPr>
                <w:rFonts w:ascii="Calibri" w:cs="Calibri" w:eastAsia="Calibri" w:hAnsi="Calibri"/>
                <w:color w:val="222026"/>
                <w:sz w:val="19"/>
                <w:szCs w:val="19"/>
              </w:rPr>
              <w:t xml:space="preserve"> Thumbs vote on any additions.</w:t>
            </w:r>
          </w:p>
          <w:p>
            <w:pPr>
              <w:spacing w:after="50" w:before="0" w:line="276"/>
            </w:pPr>
            <w:r>
              <w:rPr>
                <w:rFonts w:ascii="Calibri" w:cs="Calibri" w:eastAsia="Calibri" w:hAnsi="Calibri"/>
                <w:color w:val="222026"/>
                <w:sz w:val="19"/>
                <w:szCs w:val="19"/>
              </w:rPr>
              <w:t xml:space="preserve">Vocabulary with gestures (slide 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rules; practise gestures; vote on additions.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Democracy: the class owns the Talk Code (it returns in the L6 charter).</w:t>
            </w:r>
          </w:p>
          <w:p>
            <w:pPr>
              <w:spacing w:after="40" w:before="0" w:line="276"/>
            </w:pPr>
            <w:r>
              <w:rPr>
                <w:rFonts w:ascii="Calibri" w:cs="Calibri" w:eastAsia="Calibri" w:hAnsi="Calibri"/>
                <w:color w:val="222026"/>
                <w:sz w:val="19"/>
                <w:szCs w:val="19"/>
              </w:rPr>
              <w:t xml:space="preserve">AfL: can pupils say why each rule helps?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The digital toolbox</w:t>
            </w:r>
          </w:p>
          <w:p>
            <w:pPr>
              <w:spacing w:after="20" w:before="0" w:line="276"/>
            </w:pPr>
            <w:r>
              <w:rPr>
                <w:rFonts w:ascii="Calibri" w:cs="Calibri" w:eastAsia="Calibri" w:hAnsi="Calibri"/>
                <w:color w:val="5F5B66"/>
                <w:sz w:val="19"/>
                <w:szCs w:val="19"/>
              </w:rPr>
              <w:t xml:space="preserve">14–22 / 9–15 min</w:t>
            </w:r>
          </w:p>
          <w:p>
            <w:pPr>
              <w:spacing w:after="80" w:before="0" w:line="276"/>
            </w:pPr>
            <w:r>
              <w:rPr>
                <w:rFonts w:ascii="Calibri" w:cs="Calibri" w:eastAsia="Calibri" w:hAnsi="Calibri"/>
                <w:color w:val="5F5B66"/>
                <w:sz w:val="19"/>
                <w:szCs w:val="19"/>
              </w:rPr>
              <w:t xml:space="preserve">Slides 7–8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six digital tools and their jobs. Point out the "uses AI" tools.</w:t>
            </w:r>
          </w:p>
          <w:p>
            <w:pPr>
              <w:spacing w:after="50" w:before="0" w:line="276"/>
            </w:pPr>
            <w:r>
              <w:rPr>
                <w:rFonts w:ascii="Calibri" w:cs="Calibri" w:eastAsia="Calibri" w:hAnsi="Calibri"/>
                <w:color w:val="222026"/>
                <w:sz w:val="19"/>
                <w:szCs w:val="19"/>
              </w:rPr>
              <w:t xml:space="preserve">Slide 8: </w:t>
            </w:r>
            <w:r>
              <w:rPr>
                <w:rFonts w:ascii="Calibri" w:cs="Calibri" w:eastAsia="Calibri" w:hAnsi="Calibri"/>
                <w:i/>
                <w:iCs/>
                <w:color w:val="222026"/>
                <w:sz w:val="19"/>
                <w:szCs w:val="19"/>
              </w:rPr>
              <w:t xml:space="preserve">"Could a chatbot measure our table?"</w:t>
            </w:r>
            <w:r>
              <w:rPr>
                <w:rFonts w:ascii="Calibri" w:cs="Calibri" w:eastAsia="Calibri" w:hAnsi="Calibri"/>
                <w:color w:val="222026"/>
                <w:sz w:val="19"/>
                <w:szCs w:val="19"/>
              </w:rPr>
              <w:t xml:space="preserve"> Optional teacher demo: ask a Trust-approved chatbot "How long is the table in my classroom?" Read the reply aloud. Unplugged: read the scripted reply on the slide notes.</w:t>
            </w:r>
          </w:p>
          <w:p>
            <w:pPr>
              <w:spacing w:after="50" w:before="0" w:line="276"/>
            </w:pPr>
            <w:r>
              <w:rPr>
                <w:rFonts w:ascii="Calibri" w:cs="Calibri" w:eastAsia="Calibri" w:hAnsi="Calibri"/>
                <w:i/>
                <w:iCs/>
                <w:color w:val="222026"/>
                <w:sz w:val="19"/>
                <w:szCs w:val="19"/>
              </w:rPr>
              <w:t xml:space="preserve">"The chatbot predicts words. It can't see our table. The ruler wins this one!"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 then watch or listen.</w:t>
            </w:r>
          </w:p>
          <w:p>
            <w:pPr>
              <w:spacing w:after="40" w:before="0" w:line="276"/>
            </w:pPr>
            <w:r>
              <w:rPr>
                <w:rFonts w:ascii="Calibri" w:cs="Calibri" w:eastAsia="Calibri" w:hAnsi="Calibri"/>
                <w:color w:val="222026"/>
                <w:sz w:val="19"/>
                <w:szCs w:val="19"/>
              </w:rPr>
              <w:t xml:space="preserve">Echo: "Wrong tool for the job!"</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Think–pair–share: "The chatbot can ___ but it can't ___."</w:t>
            </w:r>
          </w:p>
          <w:p>
            <w:pPr>
              <w:spacing w:after="40" w:before="0" w:line="276"/>
            </w:pPr>
            <w:r>
              <w:rPr>
                <w:rFonts w:ascii="Calibri" w:cs="Calibri" w:eastAsia="Calibri" w:hAnsi="Calibri"/>
                <w:color w:val="222026"/>
                <w:sz w:val="19"/>
                <w:szCs w:val="19"/>
              </w:rPr>
              <w:t xml:space="preserve">AfL: do pupils notice the chatbot can't measure?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Toolbox Challenge</w:t>
            </w:r>
          </w:p>
          <w:p>
            <w:pPr>
              <w:spacing w:after="20" w:before="0" w:line="276"/>
            </w:pPr>
            <w:r>
              <w:rPr>
                <w:rFonts w:ascii="Calibri" w:cs="Calibri" w:eastAsia="Calibri" w:hAnsi="Calibri"/>
                <w:color w:val="5F5B66"/>
                <w:sz w:val="19"/>
                <w:szCs w:val="19"/>
              </w:rPr>
              <w:t xml:space="preserve">22–42 / 15–31 min</w:t>
            </w:r>
          </w:p>
          <w:p>
            <w:pPr>
              <w:spacing w:after="80" w:before="0" w:line="276"/>
            </w:pPr>
            <w:r>
              <w:rPr>
                <w:rFonts w:ascii="Calibri" w:cs="Calibri" w:eastAsia="Calibri" w:hAnsi="Calibri"/>
                <w:color w:val="5F5B66"/>
                <w:sz w:val="19"/>
                <w:szCs w:val="19"/>
              </w:rPr>
              <w:t xml:space="preserve">Slides 9–12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Explain (slide 9): groups of 4 (two pairs) get 12 task cards and 12 tool cards. Pairs take a task, choose the BEST tool and record a reason (Appendix C).</w:t>
            </w:r>
          </w:p>
          <w:p>
            <w:pPr>
              <w:spacing w:after="50" w:before="0" w:line="276"/>
            </w:pPr>
            <w:r>
              <w:rPr>
                <w:rFonts w:ascii="Calibri" w:cs="Calibri" w:eastAsia="Calibri" w:hAnsi="Calibri"/>
                <w:color w:val="222026"/>
                <w:sz w:val="19"/>
                <w:szCs w:val="19"/>
              </w:rPr>
              <w:t xml:space="preserve">Model </w:t>
            </w:r>
            <w:r>
              <w:rPr>
                <w:rFonts w:ascii="Calibri" w:cs="Calibri" w:eastAsia="Calibri" w:hAnsi="Calibri"/>
                <w:i/>
                <w:iCs/>
                <w:color w:val="222026"/>
                <w:sz w:val="19"/>
                <w:szCs w:val="19"/>
              </w:rPr>
              <w:t xml:space="preserve">Say it – Swap it</w:t>
            </w:r>
            <w:r>
              <w:rPr>
                <w:rFonts w:ascii="Calibri" w:cs="Calibri" w:eastAsia="Calibri" w:hAnsi="Calibri"/>
                <w:color w:val="222026"/>
                <w:sz w:val="19"/>
                <w:szCs w:val="19"/>
              </w:rPr>
              <w:t xml:space="preserve"> (slides 10–11) with a TA or volunteer: </w:t>
            </w:r>
            <w:r>
              <w:rPr>
                <w:rFonts w:ascii="Calibri" w:cs="Calibri" w:eastAsia="Calibri" w:hAnsi="Calibri"/>
                <w:i/>
                <w:iCs/>
                <w:color w:val="222026"/>
                <w:sz w:val="19"/>
                <w:szCs w:val="19"/>
              </w:rPr>
              <w:t xml:space="preserve">"The best tool for measuring the table is the ruler, because it measures exactly."</w:t>
            </w:r>
            <w:r>
              <w:rPr>
                <w:rFonts w:ascii="Calibri" w:cs="Calibri" w:eastAsia="Calibri" w:hAnsi="Calibri"/>
                <w:color w:val="222026"/>
                <w:sz w:val="19"/>
                <w:szCs w:val="19"/>
              </w:rPr>
              <w:t xml:space="preserve"> Partner: </w:t>
            </w:r>
            <w:r>
              <w:rPr>
                <w:rFonts w:ascii="Calibri" w:cs="Calibri" w:eastAsia="Calibri" w:hAnsi="Calibri"/>
                <w:i/>
                <w:iCs/>
                <w:color w:val="222026"/>
                <w:sz w:val="19"/>
                <w:szCs w:val="19"/>
              </w:rPr>
              <w:t xml:space="preserve">"So you think the ruler because it measures exactly. I'd add that a chatbot can't see our table."</w:t>
            </w:r>
          </w:p>
          <w:p>
            <w:pPr>
              <w:spacing w:after="50" w:before="0" w:line="276"/>
            </w:pPr>
            <w:r>
              <w:rPr>
                <w:rFonts w:ascii="Calibri" w:cs="Calibri" w:eastAsia="Calibri" w:hAnsi="Calibri"/>
                <w:color w:val="222026"/>
                <w:sz w:val="19"/>
                <w:szCs w:val="19"/>
              </w:rPr>
              <w:t xml:space="preserve">After 10 minutes, pairs swap sheets with the other pair and check (slide 12): agree, or build on.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Match tasks to tools, taking turns to say and swap.</w:t>
            </w:r>
          </w:p>
          <w:p>
            <w:pPr>
              <w:spacing w:after="40" w:before="0" w:line="276"/>
            </w:pPr>
            <w:r>
              <w:rPr>
                <w:rFonts w:ascii="Calibri" w:cs="Calibri" w:eastAsia="Calibri" w:hAnsi="Calibri"/>
                <w:color w:val="222026"/>
                <w:sz w:val="19"/>
                <w:szCs w:val="19"/>
              </w:rPr>
              <w:t xml:space="preserve">Pair-to-pair check: agree or build 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Say it – Swap it (partner A says, partner B repeats back in their own words, then agrees or adds).</w:t>
            </w:r>
          </w:p>
          <w:p>
            <w:pPr>
              <w:spacing w:after="40" w:before="0" w:line="276"/>
            </w:pPr>
            <w:r>
              <w:rPr>
                <w:rFonts w:ascii="Calibri" w:cs="Calibri" w:eastAsia="Calibri" w:hAnsi="Calibri"/>
                <w:color w:val="222026"/>
                <w:sz w:val="19"/>
                <w:szCs w:val="19"/>
              </w:rPr>
              <w:t xml:space="preserve">Tiered frames (slide 10).</w:t>
            </w:r>
          </w:p>
          <w:p>
            <w:pPr>
              <w:spacing w:after="40" w:before="0" w:line="276"/>
            </w:pPr>
            <w:r>
              <w:rPr>
                <w:rFonts w:ascii="Calibri" w:cs="Calibri" w:eastAsia="Calibri" w:hAnsi="Calibri"/>
                <w:color w:val="222026"/>
                <w:sz w:val="19"/>
                <w:szCs w:val="19"/>
              </w:rPr>
              <w:t xml:space="preserve">AfL: listen for "because" and for pupils choosing "a person" or "me".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Trust-o-Meter: is AI the right tool?</w:t>
            </w:r>
          </w:p>
          <w:p>
            <w:pPr>
              <w:spacing w:after="20" w:before="0" w:line="276"/>
            </w:pPr>
            <w:r>
              <w:rPr>
                <w:rFonts w:ascii="Calibri" w:cs="Calibri" w:eastAsia="Calibri" w:hAnsi="Calibri"/>
                <w:color w:val="5F5B66"/>
                <w:sz w:val="19"/>
                <w:szCs w:val="19"/>
              </w:rPr>
              <w:t xml:space="preserve">42–52 / 31–39 min</w:t>
            </w:r>
          </w:p>
          <w:p>
            <w:pPr>
              <w:spacing w:after="80" w:before="0" w:line="276"/>
            </w:pPr>
            <w:r>
              <w:rPr>
                <w:rFonts w:ascii="Calibri" w:cs="Calibri" w:eastAsia="Calibri" w:hAnsi="Calibri"/>
                <w:color w:val="5F5B66"/>
                <w:sz w:val="19"/>
                <w:szCs w:val="19"/>
              </w:rPr>
              <w:t xml:space="preserve">Slide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Introduce the Trust-o-Meter (the unit's signature tool). Read four tasks: work out 248 + 135; cheer up a sad friend; think up hamster names; write my own poem.</w:t>
            </w:r>
          </w:p>
          <w:p>
            <w:pPr>
              <w:spacing w:after="50" w:before="0" w:line="276"/>
            </w:pPr>
            <w:r>
              <w:rPr>
                <w:rFonts w:ascii="Calibri" w:cs="Calibri" w:eastAsia="Calibri" w:hAnsi="Calibri"/>
                <w:color w:val="222026"/>
                <w:sz w:val="19"/>
                <w:szCs w:val="19"/>
              </w:rPr>
              <w:t xml:space="preserve">Pupils show green (AI is a good tool for this), amber (AI could help, but a person decides or checks) or red (not a job for AI). Take 2 justifications for each.</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Show traffic-light cards or arm signals; justify.</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Justifying: "I chose ___ because ___."</w:t>
            </w:r>
          </w:p>
          <w:p>
            <w:pPr>
              <w:spacing w:after="40" w:before="0" w:line="276"/>
            </w:pPr>
            <w:r>
              <w:rPr>
                <w:rFonts w:ascii="Calibri" w:cs="Calibri" w:eastAsia="Calibri" w:hAnsi="Calibri"/>
                <w:color w:val="222026"/>
                <w:sz w:val="19"/>
                <w:szCs w:val="19"/>
              </w:rPr>
              <w:t xml:space="preserve">Hinge question: "Cheer up a sad friend: green, amber or red?" (Red: caring needs a person.)</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inspector's verdict</w:t>
            </w:r>
          </w:p>
          <w:p>
            <w:pPr>
              <w:spacing w:after="20" w:before="0" w:line="276"/>
            </w:pPr>
            <w:r>
              <w:rPr>
                <w:rFonts w:ascii="Calibri" w:cs="Calibri" w:eastAsia="Calibri" w:hAnsi="Calibri"/>
                <w:color w:val="5F5B66"/>
                <w:sz w:val="19"/>
                <w:szCs w:val="19"/>
              </w:rPr>
              <w:t xml:space="preserve">52–60 / 39–45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t>
            </w:r>
            <w:r>
              <w:rPr>
                <w:rFonts w:ascii="Calibri" w:cs="Calibri" w:eastAsia="Calibri" w:hAnsi="Calibri"/>
                <w:i/>
                <w:iCs/>
                <w:color w:val="222026"/>
                <w:sz w:val="19"/>
                <w:szCs w:val="19"/>
              </w:rPr>
              <w:t xml:space="preserve">"So, is AI always the best tool?"</w:t>
            </w:r>
            <w:r>
              <w:rPr>
                <w:rFonts w:ascii="Calibri" w:cs="Calibri" w:eastAsia="Calibri" w:hAnsi="Calibri"/>
                <w:color w:val="222026"/>
                <w:sz w:val="19"/>
                <w:szCs w:val="19"/>
              </w:rPr>
              <w:t xml:space="preserve"> Take 3 answers using the big frame. Share the model answer.</w:t>
            </w:r>
          </w:p>
          <w:p>
            <w:pPr>
              <w:spacing w:after="50" w:before="0" w:line="276"/>
            </w:pPr>
            <w:r>
              <w:rPr>
                <w:rFonts w:ascii="Calibri" w:cs="Calibri" w:eastAsia="Calibri" w:hAnsi="Calibri"/>
                <w:color w:val="222026"/>
                <w:sz w:val="19"/>
                <w:szCs w:val="19"/>
              </w:rPr>
              <w:t xml:space="preserve">Inspector's Log exit ticket and stamp (slide 15). Tease Inspection 2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Answer the big question; complete the exit ticket; stamp the logbook.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"AI is / isn't always the best tool, because ___."</w:t>
            </w:r>
          </w:p>
          <w:p>
            <w:pPr>
              <w:spacing w:after="40" w:before="0" w:line="276"/>
            </w:pPr>
            <w:r>
              <w:rPr>
                <w:rFonts w:ascii="Calibri" w:cs="Calibri" w:eastAsia="Calibri" w:hAnsi="Calibri"/>
                <w:color w:val="222026"/>
                <w:sz w:val="19"/>
                <w:szCs w:val="19"/>
              </w:rPr>
              <w:t xml:space="preserve">Talk check: did I listen to understand and take turns?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Talk partners: Say it – Swap it.</w:t>
      </w:r>
      <w:r>
        <w:rPr>
          <w:rFonts w:ascii="Calibri" w:cs="Calibri" w:eastAsia="Calibri" w:hAnsi="Calibri"/>
          <w:color w:val="222026"/>
          <w:sz w:val="21"/>
          <w:szCs w:val="21"/>
        </w:rPr>
        <w:t xml:space="preserve"> Partner A explains a tool choice using a frame. Partner B repeats it back in their own words ("So you think…") before agreeing or adding. This builds the first Talk Code rule, listen to understand. Pairs then check with another pair</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(taking turns and listening to understand), with </w:t>
      </w:r>
      <w:r>
        <w:rPr>
          <w:rFonts w:ascii="Calibri" w:cs="Calibri" w:eastAsia="Calibri" w:hAnsi="Calibri"/>
          <w:b/>
          <w:bCs/>
          <w:color w:val="222026"/>
          <w:sz w:val="21"/>
          <w:szCs w:val="21"/>
        </w:rPr>
        <w:t xml:space="preserve">Linguistic</w:t>
      </w:r>
      <w:r>
        <w:rPr>
          <w:rFonts w:ascii="Calibri" w:cs="Calibri" w:eastAsia="Calibri" w:hAnsi="Calibri"/>
          <w:color w:val="222026"/>
          <w:sz w:val="21"/>
          <w:szCs w:val="21"/>
        </w:rPr>
        <w:t xml:space="preserve"> support (using "because" to justify a choice).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"The best tool for measuring the table is the ruler, because it measures exactly." / "So you think the ruler because it measures exactly. I'd add that a chatbot can't see our table."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would use the ___ for this job because it can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measure · cut · find · calculate · translate · predict · care · decide · designed · best · because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best tool for ___ is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___ is a better choice than ___ here, because ___, even though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Listening (Swap it)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So you think ___ because ___. I agree / I'd add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agree with ___ and I'd like to add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chose green / amber / red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AI is / isn't always the best tool,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Six task cards and six tool cards (the clearest matches) with picture cues</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on the desk</w:t>
            </w:r>
          </w:p>
          <w:p>
            <w:pPr>
              <w:pStyle w:val="ListParagraph"/>
              <w:numPr>
                <w:ilvl w:val="0"/>
                <w:numId w:val="2"/>
              </w:numPr>
              <w:spacing w:after="40" w:before="0" w:line="276"/>
            </w:pPr>
            <w:r>
              <w:rPr>
                <w:rFonts w:ascii="Calibri" w:cs="Calibri" w:eastAsia="Calibri" w:hAnsi="Calibri"/>
                <w:color w:val="222026"/>
                <w:sz w:val="21"/>
                <w:szCs w:val="21"/>
              </w:rPr>
              <w:t xml:space="preserve">Adult models Say it – Swap it with the pair</w:t>
            </w:r>
          </w:p>
          <w:p>
            <w:pPr>
              <w:pStyle w:val="ListParagraph"/>
              <w:numPr>
                <w:ilvl w:val="0"/>
                <w:numId w:val="2"/>
              </w:numPr>
              <w:spacing w:after="40" w:before="0" w:line="276"/>
            </w:pPr>
            <w:r>
              <w:rPr>
                <w:rFonts w:ascii="Calibri" w:cs="Calibri" w:eastAsia="Calibri" w:hAnsi="Calibri"/>
                <w:color w:val="222026"/>
                <w:sz w:val="21"/>
                <w:szCs w:val="21"/>
              </w:rPr>
              <w:t xml:space="preserve">Physical tools on the table to hold while choosing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Find a task where two tools could both work. Which is BEST, and why?</w:t>
            </w:r>
          </w:p>
          <w:p>
            <w:pPr>
              <w:pStyle w:val="ListParagraph"/>
              <w:numPr>
                <w:ilvl w:val="0"/>
                <w:numId w:val="2"/>
              </w:numPr>
              <w:spacing w:after="40" w:before="0" w:line="276"/>
            </w:pPr>
            <w:r>
              <w:rPr>
                <w:rFonts w:ascii="Calibri" w:cs="Calibri" w:eastAsia="Calibri" w:hAnsi="Calibri"/>
                <w:color w:val="222026"/>
                <w:sz w:val="21"/>
                <w:szCs w:val="21"/>
              </w:rPr>
              <w:t xml:space="preserve">Invent a task where AI really is the best tool, and one where it would be a bad choice</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 "___ is a better choice than ___ here, because ___, even though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Real objects alongside the cards; fewer cards at a time</w:t>
            </w:r>
          </w:p>
          <w:p>
            <w:pPr>
              <w:pStyle w:val="ListParagraph"/>
              <w:numPr>
                <w:ilvl w:val="0"/>
                <w:numId w:val="2"/>
              </w:numPr>
              <w:spacing w:after="40" w:before="0" w:line="276"/>
            </w:pPr>
            <w:r>
              <w:rPr>
                <w:rFonts w:ascii="Calibri" w:cs="Calibri" w:eastAsia="Calibri" w:hAnsi="Calibri"/>
                <w:color w:val="222026"/>
                <w:sz w:val="21"/>
                <w:szCs w:val="21"/>
              </w:rPr>
              <w:t xml:space="preserve">Clear turn-taking prop (a talking object) for Say it – Swap it</w:t>
            </w:r>
          </w:p>
          <w:p>
            <w:pPr>
              <w:pStyle w:val="ListParagraph"/>
              <w:numPr>
                <w:ilvl w:val="0"/>
                <w:numId w:val="2"/>
              </w:numPr>
              <w:spacing w:after="40" w:before="0" w:line="276"/>
            </w:pPr>
            <w:r>
              <w:rPr>
                <w:rFonts w:ascii="Calibri" w:cs="Calibri" w:eastAsia="Calibri" w:hAnsi="Calibri"/>
                <w:color w:val="222026"/>
                <w:sz w:val="21"/>
                <w:szCs w:val="21"/>
              </w:rPr>
              <w:t xml:space="preserve">Pre-teach the Talk Code gestures; visual timetable for the lesson</w:t>
            </w:r>
          </w:p>
          <w:p>
            <w:pPr>
              <w:pStyle w:val="ListParagraph"/>
              <w:numPr>
                <w:ilvl w:val="0"/>
                <w:numId w:val="2"/>
              </w:numPr>
              <w:spacing w:after="40" w:before="0" w:line="276"/>
            </w:pPr>
            <w:r>
              <w:rPr>
                <w:rFonts w:ascii="Calibri" w:cs="Calibri" w:eastAsia="Calibri" w:hAnsi="Calibri"/>
                <w:color w:val="222026"/>
                <w:sz w:val="21"/>
                <w:szCs w:val="21"/>
              </w:rPr>
              <w:t xml:space="preserve">Hammer and scissors handled by the teacher only; a quieter space for the challenge if needed</w:t>
            </w:r>
          </w:p>
          <w:p>
            <w:pPr>
              <w:pStyle w:val="ListParagraph"/>
              <w:numPr>
                <w:ilvl w:val="0"/>
                <w:numId w:val="2"/>
              </w:numPr>
              <w:spacing w:after="40" w:before="0" w:line="276"/>
            </w:pPr>
            <w:r>
              <w:rPr>
                <w:rFonts w:ascii="Calibri" w:cs="Calibri" w:eastAsia="Calibri" w:hAnsi="Calibri"/>
                <w:color w:val="222026"/>
                <w:sz w:val="21"/>
                <w:szCs w:val="21"/>
              </w:rPr>
              <w:t xml:space="preserve">AAC: preload "tool", "best", "because", "person", "AI"</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Tool cards with pictures and words; dual-language labels for key tools</w:t>
            </w:r>
          </w:p>
          <w:p>
            <w:pPr>
              <w:pStyle w:val="ListParagraph"/>
              <w:numPr>
                <w:ilvl w:val="0"/>
                <w:numId w:val="2"/>
              </w:numPr>
              <w:spacing w:after="40" w:before="0" w:line="276"/>
            </w:pPr>
            <w:r>
              <w:rPr>
                <w:rFonts w:ascii="Calibri" w:cs="Calibri" w:eastAsia="Calibri" w:hAnsi="Calibri"/>
                <w:color w:val="222026"/>
                <w:sz w:val="21"/>
                <w:szCs w:val="21"/>
              </w:rPr>
              <w:t xml:space="preserve">Gestures for tool, designed and task</w:t>
            </w:r>
          </w:p>
          <w:p>
            <w:pPr>
              <w:pStyle w:val="ListParagraph"/>
              <w:numPr>
                <w:ilvl w:val="0"/>
                <w:numId w:val="2"/>
              </w:numPr>
              <w:spacing w:after="40" w:before="0" w:line="276"/>
            </w:pPr>
            <w:r>
              <w:rPr>
                <w:rFonts w:ascii="Calibri" w:cs="Calibri" w:eastAsia="Calibri" w:hAnsi="Calibri"/>
                <w:color w:val="222026"/>
                <w:sz w:val="21"/>
                <w:szCs w:val="21"/>
              </w:rPr>
              <w:t xml:space="preserve">Pair with a language buddy; rehearse the frame before sharing</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 the chatbot reply is scripted in the slide notes</w:t>
            </w:r>
          </w:p>
          <w:p>
            <w:pPr>
              <w:pStyle w:val="ListParagraph"/>
              <w:numPr>
                <w:ilvl w:val="0"/>
                <w:numId w:val="2"/>
              </w:numPr>
              <w:spacing w:after="40" w:before="0" w:line="276"/>
            </w:pPr>
            <w:r>
              <w:rPr>
                <w:rFonts w:ascii="Calibri" w:cs="Calibri" w:eastAsia="Calibri" w:hAnsi="Calibri"/>
                <w:color w:val="222026"/>
                <w:sz w:val="21"/>
                <w:szCs w:val="21"/>
              </w:rPr>
              <w:t xml:space="preserve">Teacher demo (optional): one rehearsed question on a Trust-approved chatbot, Trust account, no personal data; label the reply "AI-generated"</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Hook: hammer only (2 minutes)</w:t>
            </w:r>
          </w:p>
          <w:p>
            <w:pPr>
              <w:pStyle w:val="ListParagraph"/>
              <w:numPr>
                <w:ilvl w:val="0"/>
                <w:numId w:val="2"/>
              </w:numPr>
              <w:spacing w:after="40" w:before="0" w:line="276"/>
            </w:pPr>
            <w:r>
              <w:rPr>
                <w:rFonts w:ascii="Calibri" w:cs="Calibri" w:eastAsia="Calibri" w:hAnsi="Calibri"/>
                <w:color w:val="222026"/>
                <w:sz w:val="21"/>
                <w:szCs w:val="21"/>
              </w:rPr>
              <w:t xml:space="preserve">Talk Code: reveal the 5 rules rather than collecting ideas</w:t>
            </w:r>
          </w:p>
          <w:p>
            <w:pPr>
              <w:pStyle w:val="ListParagraph"/>
              <w:numPr>
                <w:ilvl w:val="0"/>
                <w:numId w:val="2"/>
              </w:numPr>
              <w:spacing w:after="40" w:before="0" w:line="276"/>
            </w:pPr>
            <w:r>
              <w:rPr>
                <w:rFonts w:ascii="Calibri" w:cs="Calibri" w:eastAsia="Calibri" w:hAnsi="Calibri"/>
                <w:color w:val="222026"/>
                <w:sz w:val="21"/>
                <w:szCs w:val="21"/>
              </w:rPr>
              <w:t xml:space="preserve">Toolbox Challenge: 6 task cards per pair; skip the pair-to-pair swap</w:t>
            </w:r>
          </w:p>
          <w:p>
            <w:pPr>
              <w:pStyle w:val="ListParagraph"/>
              <w:numPr>
                <w:ilvl w:val="0"/>
                <w:numId w:val="2"/>
              </w:numPr>
              <w:spacing w:after="40" w:before="0" w:line="276"/>
            </w:pPr>
            <w:r>
              <w:rPr>
                <w:rFonts w:ascii="Calibri" w:cs="Calibri" w:eastAsia="Calibri" w:hAnsi="Calibri"/>
                <w:color w:val="222026"/>
                <w:sz w:val="21"/>
                <w:szCs w:val="21"/>
              </w:rPr>
              <w:t xml:space="preserve">Trust-o-Meter: 2 tasks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Hidden AI inside tools:</w:t>
            </w:r>
            <w:r>
              <w:rPr>
                <w:rFonts w:ascii="Calibri" w:cs="Calibri" w:eastAsia="Calibri" w:hAnsi="Calibri"/>
                <w:color w:val="222026"/>
                <w:sz w:val="21"/>
                <w:szCs w:val="21"/>
              </w:rPr>
              <w:t xml:space="preserve"> explain that map apps combine rule-based route finding (shortest path algorithms) with machine learning that predicts traffic from past journeys. Search engines rank results with many signals, some learned from data. Pupils can classify which part of a tool follows rules and which part learns (a preview of Year 4 Lesson 2).</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match different tools (including AI) to the tasks they are designed for (MA1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Matches physical tools to tasks; needs support to choose between digital tools or to give a reason.</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Matches most tasks to a suitable tool and explains why; says that AI is not always the best tool (e.g. it can't measure or care).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Compares two possible tools and justifies the best; identifies jobs that should stay with people (caring, fair decisions, my own work).</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Repeats back a partner's idea accurately before agreeing or adding; takes turns.</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"AI isn't always the best tool. A chatbot is designed to write words, so it could give us ideas for hamster names. But it can't measure our table, because it can't see it, and it can't cheer up a sad friend, because it can't care. For those jobs we need a ruler or a person."</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Keep the hammer and scissors with the teacher; the hook is a mime.</w:t>
      </w:r>
    </w:p>
    <w:p>
      <w:pPr>
        <w:pStyle w:val="ListParagraph"/>
        <w:numPr>
          <w:ilvl w:val="0"/>
          <w:numId w:val="2"/>
        </w:numPr>
        <w:spacing w:after="40" w:before="0" w:line="276"/>
      </w:pPr>
      <w:r>
        <w:rPr>
          <w:rFonts w:ascii="Calibri" w:cs="Calibri" w:eastAsia="Calibri" w:hAnsi="Calibri"/>
          <w:color w:val="222026"/>
          <w:sz w:val="21"/>
          <w:szCs w:val="21"/>
        </w:rPr>
        <w:t xml:space="preserve">Any demo uses a Trust-approved tool on a Trust account, with no names, photos or school details in the prompt. Rehearse first and label the output "AI-generated".</w:t>
      </w:r>
    </w:p>
    <w:p>
      <w:pPr>
        <w:pStyle w:val="ListParagraph"/>
        <w:numPr>
          <w:ilvl w:val="0"/>
          <w:numId w:val="2"/>
        </w:numPr>
        <w:spacing w:after="40" w:before="0" w:line="276"/>
      </w:pPr>
      <w:r>
        <w:rPr>
          <w:rFonts w:ascii="Calibri" w:cs="Calibri" w:eastAsia="Calibri" w:hAnsi="Calibri"/>
          <w:color w:val="222026"/>
          <w:sz w:val="21"/>
          <w:szCs w:val="21"/>
        </w:rPr>
        <w:t xml:space="preserve">Many chatbots and apps are for 13+. If pupils mention using them at home, respond neutrally and focus on safe choices and trusted adults.</w:t>
      </w:r>
    </w:p>
    <w:p>
      <w:pPr>
        <w:pStyle w:val="ListParagraph"/>
        <w:numPr>
          <w:ilvl w:val="0"/>
          <w:numId w:val="2"/>
        </w:numPr>
        <w:spacing w:after="40" w:before="0" w:line="276"/>
      </w:pPr>
      <w:r>
        <w:rPr>
          <w:rFonts w:ascii="Calibri" w:cs="Calibri" w:eastAsia="Calibri" w:hAnsi="Calibri"/>
          <w:color w:val="222026"/>
          <w:sz w:val="21"/>
          <w:szCs w:val="21"/>
        </w:rPr>
        <w:t xml:space="preserve">KCSIE 2026: this lesson supports </w:t>
      </w:r>
      <w:r>
        <w:rPr>
          <w:rFonts w:ascii="Calibri" w:cs="Calibri" w:eastAsia="Calibri" w:hAnsi="Calibri"/>
          <w:i/>
          <w:iCs/>
          <w:color w:val="222026"/>
          <w:sz w:val="21"/>
          <w:szCs w:val="21"/>
        </w:rPr>
        <w:t xml:space="preserve">content</w:t>
      </w:r>
      <w:r>
        <w:rPr>
          <w:rFonts w:ascii="Calibri" w:cs="Calibri" w:eastAsia="Calibri" w:hAnsi="Calibri"/>
          <w:color w:val="222026"/>
          <w:sz w:val="21"/>
          <w:szCs w:val="21"/>
        </w:rPr>
        <w:t xml:space="preserve"> risk awareness (AI can be wrong; choose the right tool).</w:t>
      </w:r>
    </w:p>
    <w:p>
      <w:r>
        <w:br w:type="page"/>
      </w:r>
    </w:p>
    <w:p>
      <w:pPr>
        <w:pStyle w:val="Heading1"/>
        <w:keepNext/>
        <w:spacing w:after="120" w:before="240"/>
      </w:pPr>
      <w:r>
        <w:rPr>
          <w:rFonts w:ascii="Calibri" w:cs="Calibri" w:eastAsia="Calibri" w:hAnsi="Calibri"/>
          <w:b/>
          <w:bCs/>
          <w:color w:val="1C1A22"/>
          <w:sz w:val="30"/>
          <w:szCs w:val="30"/>
        </w:rPr>
        <w:t xml:space="preserve">Appendix A: Tool cards</w:t>
      </w:r>
    </w:p>
    <w:p>
      <w:pPr>
        <w:spacing w:after="80" w:before="0" w:line="276"/>
      </w:pPr>
      <w:r>
        <w:rPr>
          <w:rFonts w:ascii="Calibri" w:cs="Calibri" w:eastAsia="Calibri" w:hAnsi="Calibri"/>
          <w:i/>
          <w:iCs/>
          <w:color w:val="5F5B66"/>
          <w:sz w:val="19"/>
          <w:szCs w:val="19"/>
        </w:rPr>
        <w:t xml:space="preserve">Cut out one set per group of 4. Tools marked "uses AI" have AI inside.</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17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Ruler or tape measure</w:t>
            </w:r>
          </w:p>
          <w:p>
            <w:pPr>
              <w:spacing w:after="0" w:before="0" w:line="276"/>
              <w:jc w:val="center"/>
            </w:pPr>
            <w:r>
              <w:rPr>
                <w:rFonts w:ascii="Calibri" w:cs="Calibri" w:eastAsia="Calibri" w:hAnsi="Calibri"/>
                <w:b/>
                <w:bCs/>
                <w:color w:val="B0177A"/>
                <w:sz w:val="17"/>
                <w:szCs w:val="17"/>
              </w:rPr>
              <w:t xml:space="preserve"> </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Scissors</w:t>
            </w:r>
          </w:p>
          <w:p>
            <w:pPr>
              <w:spacing w:after="0" w:before="0" w:line="276"/>
              <w:jc w:val="center"/>
            </w:pPr>
            <w:r>
              <w:rPr>
                <w:rFonts w:ascii="Calibri" w:cs="Calibri" w:eastAsia="Calibri" w:hAnsi="Calibri"/>
                <w:b/>
                <w:bCs/>
                <w:color w:val="B0177A"/>
                <w:sz w:val="17"/>
                <w:szCs w:val="17"/>
              </w:rPr>
              <w:t xml:space="preserve"> </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Calculator</w:t>
            </w:r>
          </w:p>
          <w:p>
            <w:pPr>
              <w:spacing w:after="0" w:before="0" w:line="276"/>
              <w:jc w:val="center"/>
            </w:pPr>
            <w:r>
              <w:rPr>
                <w:rFonts w:ascii="Calibri" w:cs="Calibri" w:eastAsia="Calibri" w:hAnsi="Calibri"/>
                <w:b/>
                <w:bCs/>
                <w:color w:val="B0177A"/>
                <w:sz w:val="17"/>
                <w:szCs w:val="17"/>
              </w:rPr>
              <w:t xml:space="preserve"> </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Dictionary</w:t>
            </w:r>
          </w:p>
          <w:p>
            <w:pPr>
              <w:spacing w:after="0" w:before="0" w:line="276"/>
              <w:jc w:val="center"/>
            </w:pPr>
            <w:r>
              <w:rPr>
                <w:rFonts w:ascii="Calibri" w:cs="Calibri" w:eastAsia="Calibri" w:hAnsi="Calibri"/>
                <w:b/>
                <w:bCs/>
                <w:color w:val="B0177A"/>
                <w:sz w:val="17"/>
                <w:szCs w:val="17"/>
              </w:rPr>
              <w:t xml:space="preserve"> </w:t>
            </w:r>
          </w:p>
        </w:tc>
      </w:tr>
      <w:tr>
        <w:trPr>
          <w:cantSplit/>
          <w:trHeight w:val="17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Search engine</w:t>
            </w:r>
          </w:p>
          <w:p>
            <w:pPr>
              <w:spacing w:after="0" w:before="0" w:line="276"/>
              <w:jc w:val="center"/>
            </w:pPr>
            <w:r>
              <w:rPr>
                <w:rFonts w:ascii="Calibri" w:cs="Calibri" w:eastAsia="Calibri" w:hAnsi="Calibri"/>
                <w:b/>
                <w:bCs/>
                <w:color w:val="B0177A"/>
                <w:sz w:val="17"/>
                <w:szCs w:val="17"/>
              </w:rPr>
              <w:t xml:space="preserve">USES AI</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Map app</w:t>
            </w:r>
          </w:p>
          <w:p>
            <w:pPr>
              <w:spacing w:after="0" w:before="0" w:line="276"/>
              <w:jc w:val="center"/>
            </w:pPr>
            <w:r>
              <w:rPr>
                <w:rFonts w:ascii="Calibri" w:cs="Calibri" w:eastAsia="Calibri" w:hAnsi="Calibri"/>
                <w:b/>
                <w:bCs/>
                <w:color w:val="B0177A"/>
                <w:sz w:val="17"/>
                <w:szCs w:val="17"/>
              </w:rPr>
              <w:t xml:space="preserve">USES AI</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Translator app</w:t>
            </w:r>
          </w:p>
          <w:p>
            <w:pPr>
              <w:spacing w:after="0" w:before="0" w:line="276"/>
              <w:jc w:val="center"/>
            </w:pPr>
            <w:r>
              <w:rPr>
                <w:rFonts w:ascii="Calibri" w:cs="Calibri" w:eastAsia="Calibri" w:hAnsi="Calibri"/>
                <w:b/>
                <w:bCs/>
                <w:color w:val="B0177A"/>
                <w:sz w:val="17"/>
                <w:szCs w:val="17"/>
              </w:rPr>
              <w:t xml:space="preserve">USES AI</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Camera</w:t>
            </w:r>
          </w:p>
          <w:p>
            <w:pPr>
              <w:spacing w:after="0" w:before="0" w:line="276"/>
              <w:jc w:val="center"/>
            </w:pPr>
            <w:r>
              <w:rPr>
                <w:rFonts w:ascii="Calibri" w:cs="Calibri" w:eastAsia="Calibri" w:hAnsi="Calibri"/>
                <w:b/>
                <w:bCs/>
                <w:color w:val="B0177A"/>
                <w:sz w:val="17"/>
                <w:szCs w:val="17"/>
              </w:rPr>
              <w:t xml:space="preserve">MAY USE AI</w:t>
            </w:r>
          </w:p>
        </w:tc>
      </w:tr>
      <w:tr>
        <w:trPr>
          <w:cantSplit/>
          <w:trHeight w:val="17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Chatbot</w:t>
            </w:r>
          </w:p>
          <w:p>
            <w:pPr>
              <w:spacing w:after="0" w:before="0" w:line="276"/>
              <w:jc w:val="center"/>
            </w:pPr>
            <w:r>
              <w:rPr>
                <w:rFonts w:ascii="Calibri" w:cs="Calibri" w:eastAsia="Calibri" w:hAnsi="Calibri"/>
                <w:b/>
                <w:bCs/>
                <w:color w:val="B0177A"/>
                <w:sz w:val="17"/>
                <w:szCs w:val="17"/>
              </w:rPr>
              <w:t xml:space="preserve">AI TOOL</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A person</w:t>
            </w:r>
          </w:p>
          <w:p>
            <w:pPr>
              <w:spacing w:after="0" w:before="0" w:line="276"/>
              <w:jc w:val="center"/>
            </w:pPr>
            <w:r>
              <w:rPr>
                <w:rFonts w:ascii="Calibri" w:cs="Calibri" w:eastAsia="Calibri" w:hAnsi="Calibri"/>
                <w:b/>
                <w:bCs/>
                <w:color w:val="B0177A"/>
                <w:sz w:val="17"/>
                <w:szCs w:val="17"/>
              </w:rPr>
              <w:t xml:space="preserve"> </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Me (my own brain)</w:t>
            </w:r>
          </w:p>
          <w:p>
            <w:pPr>
              <w:spacing w:after="0" w:before="0" w:line="276"/>
              <w:jc w:val="center"/>
            </w:pPr>
            <w:r>
              <w:rPr>
                <w:rFonts w:ascii="Calibri" w:cs="Calibri" w:eastAsia="Calibri" w:hAnsi="Calibri"/>
                <w:b/>
                <w:bCs/>
                <w:color w:val="B0177A"/>
                <w:sz w:val="17"/>
                <w:szCs w:val="17"/>
              </w:rPr>
              <w:t xml:space="preserve"> </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81000" cy="38100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A class vote</w:t>
            </w:r>
          </w:p>
          <w:p>
            <w:pPr>
              <w:spacing w:after="0" w:before="0" w:line="276"/>
              <w:jc w:val="center"/>
            </w:pPr>
            <w:r>
              <w:rPr>
                <w:rFonts w:ascii="Calibri" w:cs="Calibri" w:eastAsia="Calibri" w:hAnsi="Calibri"/>
                <w:b/>
                <w:bCs/>
                <w:color w:val="B0177A"/>
                <w:sz w:val="17"/>
                <w:szCs w:val="17"/>
              </w:rPr>
              <w:t xml:space="preserve"> </w:t>
            </w:r>
          </w:p>
        </w:tc>
      </w:tr>
    </w:tbl>
    <w:p>
      <w:r>
        <w:br w:type="page"/>
      </w:r>
    </w:p>
    <w:p>
      <w:pPr>
        <w:pStyle w:val="Heading1"/>
        <w:keepNext/>
        <w:spacing w:after="120" w:before="240"/>
      </w:pPr>
      <w:r>
        <w:rPr>
          <w:rFonts w:ascii="Calibri" w:cs="Calibri" w:eastAsia="Calibri" w:hAnsi="Calibri"/>
          <w:b/>
          <w:bCs/>
          <w:color w:val="1C1A22"/>
          <w:sz w:val="30"/>
          <w:szCs w:val="30"/>
        </w:rPr>
        <w:t xml:space="preserve">Appendix B: Task cards</w:t>
      </w:r>
    </w:p>
    <w:p>
      <w:pPr>
        <w:spacing w:after="80" w:before="0" w:line="276"/>
      </w:pPr>
      <w:r>
        <w:rPr>
          <w:rFonts w:ascii="Calibri" w:cs="Calibri" w:eastAsia="Calibri" w:hAnsi="Calibri"/>
          <w:i/>
          <w:iCs/>
          <w:color w:val="5F5B66"/>
          <w:sz w:val="19"/>
          <w:szCs w:val="19"/>
        </w:rPr>
        <w:t xml:space="preserve">Cut out one set per group. Teacher answers below: accept other well-reasoned choices.</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14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1</w:t>
            </w:r>
          </w:p>
          <w:p>
            <w:pPr>
              <w:spacing w:after="80" w:before="0" w:line="276"/>
            </w:pPr>
            <w:r>
              <w:rPr>
                <w:rFonts w:ascii="Calibri" w:cs="Calibri" w:eastAsia="Calibri" w:hAnsi="Calibri"/>
                <w:b/>
                <w:bCs/>
                <w:color w:val="222026"/>
                <w:sz w:val="24"/>
                <w:szCs w:val="24"/>
              </w:rPr>
              <w:t xml:space="preserve">Measure how long the classroom table is</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2</w:t>
            </w:r>
          </w:p>
          <w:p>
            <w:pPr>
              <w:spacing w:after="80" w:before="0" w:line="276"/>
            </w:pPr>
            <w:r>
              <w:rPr>
                <w:rFonts w:ascii="Calibri" w:cs="Calibri" w:eastAsia="Calibri" w:hAnsi="Calibri"/>
                <w:b/>
                <w:bCs/>
                <w:color w:val="222026"/>
                <w:sz w:val="24"/>
                <w:szCs w:val="24"/>
              </w:rPr>
              <w:t xml:space="preserve">Work out 248 + 135</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3</w:t>
            </w:r>
          </w:p>
          <w:p>
            <w:pPr>
              <w:spacing w:after="80" w:before="0" w:line="276"/>
            </w:pPr>
            <w:r>
              <w:rPr>
                <w:rFonts w:ascii="Calibri" w:cs="Calibri" w:eastAsia="Calibri" w:hAnsi="Calibri"/>
                <w:b/>
                <w:bCs/>
                <w:color w:val="222026"/>
                <w:sz w:val="24"/>
                <w:szCs w:val="24"/>
              </w:rPr>
              <w:t xml:space="preserve">Find out how far away the Moon is</w:t>
            </w:r>
          </w:p>
        </w:tc>
      </w:tr>
      <w:tr>
        <w:trPr>
          <w:cantSplit/>
          <w:trHeight w:val="14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4</w:t>
            </w:r>
          </w:p>
          <w:p>
            <w:pPr>
              <w:spacing w:after="80" w:before="0" w:line="276"/>
            </w:pPr>
            <w:r>
              <w:rPr>
                <w:rFonts w:ascii="Calibri" w:cs="Calibri" w:eastAsia="Calibri" w:hAnsi="Calibri"/>
                <w:b/>
                <w:bCs/>
                <w:color w:val="222026"/>
                <w:sz w:val="24"/>
                <w:szCs w:val="24"/>
              </w:rPr>
              <w:t xml:space="preserve">Cut out a paper crown</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5</w:t>
            </w:r>
          </w:p>
          <w:p>
            <w:pPr>
              <w:spacing w:after="80" w:before="0" w:line="276"/>
            </w:pPr>
            <w:r>
              <w:rPr>
                <w:rFonts w:ascii="Calibri" w:cs="Calibri" w:eastAsia="Calibri" w:hAnsi="Calibri"/>
                <w:b/>
                <w:bCs/>
                <w:color w:val="222026"/>
                <w:sz w:val="24"/>
                <w:szCs w:val="24"/>
              </w:rPr>
              <w:t xml:space="preserve">Find the way to a park we've never visited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6</w:t>
            </w:r>
          </w:p>
          <w:p>
            <w:pPr>
              <w:spacing w:after="80" w:before="0" w:line="276"/>
            </w:pPr>
            <w:r>
              <w:rPr>
                <w:rFonts w:ascii="Calibri" w:cs="Calibri" w:eastAsia="Calibri" w:hAnsi="Calibri"/>
                <w:b/>
                <w:bCs/>
                <w:color w:val="222026"/>
                <w:sz w:val="24"/>
                <w:szCs w:val="24"/>
              </w:rPr>
              <w:t xml:space="preserve">Say "hello" in Polish to a new classmate</w:t>
            </w:r>
          </w:p>
        </w:tc>
      </w:tr>
      <w:tr>
        <w:trPr>
          <w:cantSplit/>
          <w:trHeight w:val="14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7</w:t>
            </w:r>
          </w:p>
          <w:p>
            <w:pPr>
              <w:spacing w:after="80" w:before="0" w:line="276"/>
            </w:pPr>
            <w:r>
              <w:rPr>
                <w:rFonts w:ascii="Calibri" w:cs="Calibri" w:eastAsia="Calibri" w:hAnsi="Calibri"/>
                <w:b/>
                <w:bCs/>
                <w:color w:val="222026"/>
                <w:sz w:val="24"/>
                <w:szCs w:val="24"/>
              </w:rPr>
              <w:t xml:space="preserve">Cheer up a friend who is sad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8</w:t>
            </w:r>
          </w:p>
          <w:p>
            <w:pPr>
              <w:spacing w:after="80" w:before="0" w:line="276"/>
            </w:pPr>
            <w:r>
              <w:rPr>
                <w:rFonts w:ascii="Calibri" w:cs="Calibri" w:eastAsia="Calibri" w:hAnsi="Calibri"/>
                <w:b/>
                <w:bCs/>
                <w:color w:val="222026"/>
                <w:sz w:val="24"/>
                <w:szCs w:val="24"/>
              </w:rPr>
              <w:t xml:space="preserve">Take a photo of our class tree for the nature diary</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9</w:t>
            </w:r>
          </w:p>
          <w:p>
            <w:pPr>
              <w:spacing w:after="80" w:before="0" w:line="276"/>
            </w:pPr>
            <w:r>
              <w:rPr>
                <w:rFonts w:ascii="Calibri" w:cs="Calibri" w:eastAsia="Calibri" w:hAnsi="Calibri"/>
                <w:b/>
                <w:bCs/>
                <w:color w:val="222026"/>
                <w:sz w:val="24"/>
                <w:szCs w:val="24"/>
              </w:rPr>
              <w:t xml:space="preserve">Write my own poem about autumn</w:t>
            </w:r>
          </w:p>
        </w:tc>
      </w:tr>
      <w:tr>
        <w:trPr>
          <w:cantSplit/>
          <w:trHeight w:val="14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10</w:t>
            </w:r>
          </w:p>
          <w:p>
            <w:pPr>
              <w:spacing w:after="80" w:before="0" w:line="276"/>
            </w:pPr>
            <w:r>
              <w:rPr>
                <w:rFonts w:ascii="Calibri" w:cs="Calibri" w:eastAsia="Calibri" w:hAnsi="Calibri"/>
                <w:b/>
                <w:bCs/>
                <w:color w:val="222026"/>
                <w:sz w:val="24"/>
                <w:szCs w:val="24"/>
              </w:rPr>
              <w:t xml:space="preserve">Think up names for the class hamster</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11</w:t>
            </w:r>
          </w:p>
          <w:p>
            <w:pPr>
              <w:spacing w:after="80" w:before="0" w:line="276"/>
            </w:pPr>
            <w:r>
              <w:rPr>
                <w:rFonts w:ascii="Calibri" w:cs="Calibri" w:eastAsia="Calibri" w:hAnsi="Calibri"/>
                <w:b/>
                <w:bCs/>
                <w:color w:val="222026"/>
                <w:sz w:val="24"/>
                <w:szCs w:val="24"/>
              </w:rPr>
              <w:t xml:space="preserve">Check how to spell "necessary"</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8"/>
                <w:szCs w:val="18"/>
              </w:rPr>
              <w:t xml:space="preserve">TASK 12</w:t>
            </w:r>
          </w:p>
          <w:p>
            <w:pPr>
              <w:spacing w:after="80" w:before="0" w:line="276"/>
            </w:pPr>
            <w:r>
              <w:rPr>
                <w:rFonts w:ascii="Calibri" w:cs="Calibri" w:eastAsia="Calibri" w:hAnsi="Calibri"/>
                <w:b/>
                <w:bCs/>
                <w:color w:val="222026"/>
                <w:sz w:val="24"/>
                <w:szCs w:val="24"/>
              </w:rPr>
              <w:t xml:space="preserve">Decide who should be class captain</w:t>
            </w:r>
          </w:p>
        </w:tc>
      </w:tr>
    </w:tbl>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3000"/>
        <w:gridCol w:w="3338"/>
      </w:tblGrid>
      <w:tr>
        <w:trPr>
          <w:cantSplit/>
          <w:tblHeader/>
        </w:trPr>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Task</w:t>
            </w: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Best tool</w:t>
            </w:r>
          </w:p>
        </w:tc>
        <w:tc>
          <w:tcPr>
            <w:tcW w:type="dxa" w:w="3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Why</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Measure how long the classroom table is</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Ruler or tape measure</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 measures exactly. A chatbot can't see or measure our table.</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Work out 248 + 135</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Me (column method) or a calculator</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Both work. I can check with the inverse. A chatbot might get it wrong.</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Find out how far away the Moon is</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Search engine (then check in a book)</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Designed to find information, but check the source.</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Cut out a paper crown</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Scissors</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physical job. No computer can do it.</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Find the way to a park we've never visited</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Map app (with an adult)</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Designed for routes. Uses AI to predict traffic.</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Say "hello" in Polish to a new classmate</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Translator app, or ask the classmate!</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Good for single words. A person is the best check.</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Cheer up a friend who is sad</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person (me, a friend, a trusted adult)</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Caring needs a person. AI can't care or feel.</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Take a photo of our class tree for the nature diary</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Camera</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Designed to capture pictures.</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Write my own poem about autumn</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Me (my own brain)</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It's MY poem. My ideas, my words.</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Think up names for the class hamster</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class vote, or a chatbot for ideas (teacher types)</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could give ideas; people choose.</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Check how to spell "necessary"</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Dictionary or spell checker</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Designed for spellings.</w:t>
            </w:r>
          </w:p>
        </w:tc>
      </w:tr>
      <w:tr>
        <w:trPr>
          <w:cantSplit/>
          <w:tblHeader w:val="false"/>
        </w:trPr>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Decide who should be class captain</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class vote</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People decide fairly. Not a job for AI.</w:t>
            </w:r>
          </w:p>
        </w:tc>
      </w:tr>
    </w:tbl>
    <w:p>
      <w:r>
        <w:br w:type="page"/>
      </w:r>
    </w:p>
    <w:p>
      <w:pPr>
        <w:pStyle w:val="Heading1"/>
        <w:keepNext/>
        <w:spacing w:after="120" w:before="240"/>
      </w:pPr>
      <w:r>
        <w:rPr>
          <w:rFonts w:ascii="Calibri" w:cs="Calibri" w:eastAsia="Calibri" w:hAnsi="Calibri"/>
          <w:b/>
          <w:bCs/>
          <w:color w:val="1C1A22"/>
          <w:sz w:val="30"/>
          <w:szCs w:val="30"/>
        </w:rPr>
        <w:t xml:space="preserve">Appendix C: Tool match sheet</w:t>
      </w:r>
    </w:p>
    <w:p>
      <w:pPr>
        <w:spacing w:after="80" w:before="0" w:line="276"/>
      </w:pPr>
      <w:r>
        <w:rPr>
          <w:rFonts w:ascii="Calibri" w:cs="Calibri" w:eastAsia="Calibri" w:hAnsi="Calibri"/>
          <w:i/>
          <w:iCs/>
          <w:color w:val="5F5B66"/>
          <w:sz w:val="19"/>
          <w:szCs w:val="19"/>
        </w:rPr>
        <w:t xml:space="preserve">One per pair. Take turns: one partner says it, the other swaps it (repeats it back) and agrees or adds.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300"/>
        <w:gridCol w:w="2300"/>
        <w:gridCol w:w="3338"/>
      </w:tblGrid>
      <w:tr>
        <w:trPr>
          <w:cantSplit/>
          <w:tblHeader/>
        </w:trPr>
        <w:tc>
          <w:tcPr>
            <w:tcW w:type="dxa" w:w="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Task</w:t>
            </w:r>
          </w:p>
        </w:tc>
        <w:tc>
          <w:tcPr>
            <w:tcW w:type="dxa" w:w="2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Best tool</w:t>
            </w:r>
          </w:p>
        </w:tc>
        <w:tc>
          <w:tcPr>
            <w:tcW w:type="dxa" w:w="3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Because…</w:t>
            </w:r>
          </w:p>
        </w:tc>
      </w:tr>
      <w:tr>
        <w:trPr>
          <w:cantSplit/>
          <w:tblHeader w:val="false"/>
          <w:trHeight w:val="7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1</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2</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3</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4</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5</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7</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8</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2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p>
      <w:pPr>
        <w:spacing w:after="80" w:before="0" w:line="276"/>
      </w:pPr>
      <w:r>
        <w:rPr>
          <w:rFonts w:ascii="Calibri" w:cs="Calibri" w:eastAsia="Calibri" w:hAnsi="Calibri"/>
          <w:b/>
          <w:bCs/>
          <w:color w:val="222026"/>
          <w:sz w:val="20"/>
          <w:szCs w:val="20"/>
        </w:rPr>
        <w:t xml:space="preserve">Pair-to-pair check:</w:t>
      </w:r>
      <w:r>
        <w:rPr>
          <w:rFonts w:ascii="Calibri" w:cs="Calibri" w:eastAsia="Calibri" w:hAnsi="Calibri"/>
          <w:color w:val="222026"/>
          <w:sz w:val="20"/>
          <w:szCs w:val="20"/>
        </w:rPr>
        <w:t xml:space="preserve"> swap sheets with the other pair. Tick ✓ the ones you agree with. For one you see differently, write: </w:t>
      </w:r>
      <w:r>
        <w:rPr>
          <w:rFonts w:ascii="Calibri" w:cs="Calibri" w:eastAsia="Calibri" w:hAnsi="Calibri"/>
          <w:i/>
          <w:iCs/>
          <w:color w:val="222026"/>
          <w:sz w:val="20"/>
          <w:szCs w:val="20"/>
        </w:rPr>
        <w:t xml:space="preserve">I see it differently because…</w:t>
      </w:r>
    </w:p>
    <w:p>
      <w:r>
        <w:br w:type="page"/>
      </w:r>
    </w:p>
    <w:p>
      <w:pPr>
        <w:pStyle w:val="Heading1"/>
        <w:keepNext/>
        <w:spacing w:after="120" w:before="240"/>
      </w:pPr>
      <w:r>
        <w:rPr>
          <w:rFonts w:ascii="Calibri" w:cs="Calibri" w:eastAsia="Calibri" w:hAnsi="Calibri"/>
          <w:b/>
          <w:bCs/>
          <w:color w:val="1C1A22"/>
          <w:sz w:val="30"/>
          <w:szCs w:val="30"/>
        </w:rPr>
        <w:t xml:space="preserve">Appendix D: Inspectors' Talk Code poster</w:t>
      </w:r>
    </w:p>
    <w:p>
      <w:pPr>
        <w:spacing w:after="80" w:before="0" w:line="276"/>
      </w:pPr>
      <w:r>
        <w:rPr>
          <w:rFonts w:ascii="Calibri" w:cs="Calibri" w:eastAsia="Calibri" w:hAnsi="Calibri"/>
          <w:i/>
          <w:iCs/>
          <w:color w:val="5F5B66"/>
          <w:sz w:val="19"/>
          <w:szCs w:val="19"/>
        </w:rPr>
        <w:t xml:space="preserve">Agreed in Lesson 1. Add any rules your class votes for in the blank box.</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rPr>
          <w:cantSplit/>
        </w:trPr>
        <w:tc>
          <w:tcPr>
            <w:tcW w:type="dxa" w:w="1927"/>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Listen to understand</w:t>
            </w:r>
          </w:p>
          <w:p>
            <w:pPr>
              <w:spacing w:after="80" w:before="0" w:line="276"/>
              <w:jc w:val="center"/>
            </w:pPr>
            <w:r>
              <w:rPr>
                <w:rFonts w:ascii="Calibri" w:cs="Calibri" w:eastAsia="Calibri" w:hAnsi="Calibri"/>
                <w:color w:val="5F5B66"/>
                <w:sz w:val="17"/>
                <w:szCs w:val="17"/>
              </w:rPr>
              <w:t xml:space="preserve">(Cup a hand behind your ear)</w:t>
            </w:r>
          </w:p>
        </w:tc>
        <w:tc>
          <w:tcPr>
            <w:tcW w:type="dxa" w:w="1927"/>
            <w:tcBorders>
              <w:top w:val="single" w:color="D9D6DE" w:sz="4"/>
              <w:left w:val="single" w:color="D9D6DE" w:sz="4"/>
              <w:bottom w:val="single" w:color="D9D6DE" w:sz="4"/>
              <w:right w:val="single" w:color="D9D6DE" w:sz="4"/>
            </w:tcBorders>
            <w:shd w:fill="F2F1F5" w:color="auto" w:val="clear"/>
            <w:tcMar>
              <w:top w:type="dxa" w:w="140"/>
              <w:left w:type="dxa" w:w="100"/>
              <w:bottom w:type="dxa" w:w="14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Build on ideas</w:t>
            </w:r>
          </w:p>
          <w:p>
            <w:pPr>
              <w:spacing w:after="80" w:before="0" w:line="276"/>
              <w:jc w:val="center"/>
            </w:pPr>
            <w:r>
              <w:rPr>
                <w:rFonts w:ascii="Calibri" w:cs="Calibri" w:eastAsia="Calibri" w:hAnsi="Calibri"/>
                <w:color w:val="5F5B66"/>
                <w:sz w:val="17"/>
                <w:szCs w:val="17"/>
              </w:rPr>
              <w:t xml:space="preserve">(Stack one fist on the other)</w:t>
            </w:r>
          </w:p>
        </w:tc>
        <w:tc>
          <w:tcPr>
            <w:tcW w:type="dxa" w:w="1927"/>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Challenge the idea, not the person</w:t>
            </w:r>
          </w:p>
          <w:p>
            <w:pPr>
              <w:spacing w:after="80" w:before="0" w:line="276"/>
              <w:jc w:val="center"/>
            </w:pPr>
            <w:r>
              <w:rPr>
                <w:rFonts w:ascii="Calibri" w:cs="Calibri" w:eastAsia="Calibri" w:hAnsi="Calibri"/>
                <w:color w:val="5F5B66"/>
                <w:sz w:val="17"/>
                <w:szCs w:val="17"/>
              </w:rPr>
              <w:t xml:space="preserve">(Tilt a flat hand side to side)</w:t>
            </w:r>
          </w:p>
        </w:tc>
        <w:tc>
          <w:tcPr>
            <w:tcW w:type="dxa" w:w="1927"/>
            <w:tcBorders>
              <w:top w:val="single" w:color="D9D6DE" w:sz="4"/>
              <w:left w:val="single" w:color="D9D6DE" w:sz="4"/>
              <w:bottom w:val="single" w:color="D9D6DE" w:sz="4"/>
              <w:right w:val="single" w:color="D9D6DE" w:sz="4"/>
            </w:tcBorders>
            <w:shd w:fill="F2F1F5" w:color="auto" w:val="clear"/>
            <w:tcMar>
              <w:top w:type="dxa" w:w="140"/>
              <w:left w:type="dxa" w:w="100"/>
              <w:bottom w:type="dxa" w:w="14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Give a reason</w:t>
            </w:r>
          </w:p>
          <w:p>
            <w:pPr>
              <w:spacing w:after="80" w:before="0" w:line="276"/>
              <w:jc w:val="center"/>
            </w:pPr>
            <w:r>
              <w:rPr>
                <w:rFonts w:ascii="Calibri" w:cs="Calibri" w:eastAsia="Calibri" w:hAnsi="Calibri"/>
                <w:color w:val="5F5B66"/>
                <w:sz w:val="17"/>
                <w:szCs w:val="17"/>
              </w:rPr>
              <w:t xml:space="preserve">(Tap your temple, then open your hand)</w:t>
            </w:r>
          </w:p>
        </w:tc>
        <w:tc>
          <w:tcPr>
            <w:tcW w:type="dxa" w:w="1927"/>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19100" cy="419100"/>
                          </a:xfrm>
                          <a:prstGeom prst="rect">
                            <a:avLst/>
                          </a:prstGeom>
                        </pic:spPr>
                      </pic:pic>
                    </a:graphicData>
                  </a:graphic>
                </wp:inline>
              </w:drawing>
            </w:r>
          </w:p>
          <w:p>
            <w:pPr>
              <w:spacing w:after="80" w:before="0" w:line="276"/>
              <w:jc w:val="center"/>
            </w:pPr>
            <w:r>
              <w:rPr>
                <w:rFonts w:ascii="Calibri" w:cs="Calibri" w:eastAsia="Calibri" w:hAnsi="Calibri"/>
                <w:b/>
                <w:bCs/>
                <w:color w:val="222026"/>
                <w:sz w:val="24"/>
                <w:szCs w:val="24"/>
              </w:rPr>
              <w:t xml:space="preserve">Bring everyone in</w:t>
            </w:r>
          </w:p>
          <w:p>
            <w:pPr>
              <w:spacing w:after="80" w:before="0" w:line="276"/>
              <w:jc w:val="center"/>
            </w:pPr>
            <w:r>
              <w:rPr>
                <w:rFonts w:ascii="Calibri" w:cs="Calibri" w:eastAsia="Calibri" w:hAnsi="Calibri"/>
                <w:color w:val="5F5B66"/>
                <w:sz w:val="17"/>
                <w:szCs w:val="17"/>
              </w:rPr>
              <w:t xml:space="preserve">(Sweep an open palm towards your group)</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Our extra rule(s)</w:t>
            </w:r>
          </w:p>
          <w:p>
            <w:pPr>
              <w:spacing w:after="80" w:before="0" w:line="276"/>
            </w:pPr>
            <w:r>
              <w:rPr>
                <w:rFonts w:ascii="Calibri" w:cs="Calibri" w:eastAsia="Calibri" w:hAnsi="Calibri"/>
                <w:color w:val="222026"/>
                <w:sz w:val="21"/>
                <w:szCs w:val="21"/>
              </w:rPr>
              <w:t xml:space="preserve">_____________________________________________________________</w:t>
            </w:r>
          </w:p>
          <w:p>
            <w:pPr>
              <w:spacing w:after="80" w:before="0" w:line="276"/>
            </w:pPr>
            <w:r>
              <w:rPr>
                <w:rFonts w:ascii="Calibri" w:cs="Calibri" w:eastAsia="Calibri" w:hAnsi="Calibri"/>
                <w:color w:val="222026"/>
                <w:sz w:val="21"/>
                <w:szCs w:val="21"/>
              </w:rPr>
              <w:t xml:space="preserve">_____________________________________________________________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I would use the ___ for this job because it can ___.</w:t>
            </w:r>
          </w:p>
          <w:p>
            <w:pPr>
              <w:spacing w:after="80" w:before="0" w:line="276"/>
            </w:pPr>
            <w:r>
              <w:rPr>
                <w:rFonts w:ascii="Calibri" w:cs="Calibri" w:eastAsia="Calibri" w:hAnsi="Calibri"/>
                <w:color w:val="222026"/>
                <w:sz w:val="24"/>
                <w:szCs w:val="24"/>
              </w:rPr>
              <w:t xml:space="preserve">So you think ___ because ___. I agree / I'd add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measure · cut · find · calculate · translate · predict · care · decide · designed · best · because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The best tool for ___ is ___ because ___.</w:t>
            </w:r>
          </w:p>
          <w:p>
            <w:pPr>
              <w:spacing w:after="80" w:before="0" w:line="276"/>
            </w:pPr>
            <w:r>
              <w:rPr>
                <w:rFonts w:ascii="Calibri" w:cs="Calibri" w:eastAsia="Calibri" w:hAnsi="Calibri"/>
                <w:color w:val="222026"/>
                <w:sz w:val="24"/>
                <w:szCs w:val="24"/>
              </w:rPr>
              <w:t xml:space="preserve">I agree with ___ and I'd like to add ___.</w:t>
            </w:r>
          </w:p>
          <w:p>
            <w:pPr>
              <w:spacing w:after="80" w:before="0" w:line="276"/>
            </w:pPr>
            <w:r>
              <w:rPr>
                <w:rFonts w:ascii="Calibri" w:cs="Calibri" w:eastAsia="Calibri" w:hAnsi="Calibri"/>
                <w:color w:val="222026"/>
                <w:sz w:val="24"/>
                <w:szCs w:val="24"/>
              </w:rPr>
              <w:t xml:space="preserve">I chose green / amber / red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___ is a better choice than ___ here, because ___, even though ___.</w:t>
            </w:r>
          </w:p>
          <w:p>
            <w:pPr>
              <w:spacing w:after="80" w:before="0" w:line="276"/>
            </w:pPr>
            <w:r>
              <w:rPr>
                <w:rFonts w:ascii="Calibri" w:cs="Calibri" w:eastAsia="Calibri" w:hAnsi="Calibri"/>
                <w:color w:val="222026"/>
                <w:sz w:val="24"/>
                <w:szCs w:val="24"/>
              </w:rPr>
              <w:t xml:space="preserve">I think AI is the right tool when ___, but not when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Inspector's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1 · STAMP: TOOL PICKER</w:t>
            </w:r>
          </w:p>
          <w:p>
            <w:pPr>
              <w:spacing w:after="80" w:before="0" w:line="276"/>
            </w:pPr>
            <w:r>
              <w:rPr>
                <w:rFonts w:ascii="Calibri" w:cs="Calibri" w:eastAsia="Calibri" w:hAnsi="Calibri"/>
                <w:color w:val="222026"/>
                <w:sz w:val="21"/>
                <w:szCs w:val="21"/>
              </w:rPr>
              <w:t xml:space="preserve">Name: ___________________________</w:t>
            </w:r>
          </w:p>
          <w:p>
            <w:pPr>
              <w:spacing w:after="40" w:before="0" w:line="276"/>
            </w:pPr>
            <w:r>
              <w:rPr>
                <w:rFonts w:ascii="Calibri" w:cs="Calibri" w:eastAsia="Calibri" w:hAnsi="Calibri"/>
                <w:color w:val="222026"/>
                <w:sz w:val="20"/>
                <w:szCs w:val="20"/>
              </w:rPr>
              <w:t xml:space="preserve">Draw a line to the best tool:</w:t>
            </w:r>
          </w:p>
          <w:p>
            <w:pPr>
              <w:spacing w:after="40" w:before="0" w:line="276"/>
            </w:pPr>
            <w:r>
              <w:rPr>
                <w:rFonts w:ascii="Calibri" w:cs="Calibri" w:eastAsia="Calibri" w:hAnsi="Calibri"/>
                <w:color w:val="222026"/>
                <w:sz w:val="20"/>
                <w:szCs w:val="20"/>
              </w:rPr>
              <w:t xml:space="preserve">measure the table  •                    •  chatbot (for ideas)</w:t>
            </w:r>
          </w:p>
          <w:p>
            <w:pPr>
              <w:spacing w:after="40" w:before="0" w:line="276"/>
            </w:pPr>
            <w:r>
              <w:rPr>
                <w:rFonts w:ascii="Calibri" w:cs="Calibri" w:eastAsia="Calibri" w:hAnsi="Calibri"/>
                <w:color w:val="222026"/>
                <w:sz w:val="20"/>
                <w:szCs w:val="20"/>
              </w:rPr>
              <w:t xml:space="preserve">cheer up a sad friend  •                    •  ruler</w:t>
            </w:r>
          </w:p>
          <w:p>
            <w:pPr>
              <w:spacing w:after="80" w:before="0" w:line="276"/>
            </w:pPr>
            <w:r>
              <w:rPr>
                <w:rFonts w:ascii="Calibri" w:cs="Calibri" w:eastAsia="Calibri" w:hAnsi="Calibri"/>
                <w:color w:val="222026"/>
                <w:sz w:val="20"/>
                <w:szCs w:val="20"/>
              </w:rPr>
              <w:t xml:space="preserve">hamster name ideas  •                    •  a person</w:t>
            </w:r>
          </w:p>
          <w:p>
            <w:pPr>
              <w:spacing w:after="80" w:before="0" w:line="276"/>
            </w:pPr>
            <w:r>
              <w:rPr>
                <w:rFonts w:ascii="Calibri" w:cs="Calibri" w:eastAsia="Calibri" w:hAnsi="Calibri"/>
                <w:color w:val="222026"/>
                <w:sz w:val="20"/>
                <w:szCs w:val="20"/>
              </w:rPr>
              <w:t xml:space="preserve">Is AI always the best tool? ______ because ______________________________________</w:t>
            </w:r>
          </w:p>
          <w:p>
            <w:pPr>
              <w:spacing w:after="80" w:before="0" w:line="276"/>
            </w:pPr>
            <w:r>
              <w:rPr>
                <w:rFonts w:ascii="Calibri" w:cs="Calibri" w:eastAsia="Calibri" w:hAnsi="Calibri"/>
                <w:color w:val="222026"/>
                <w:sz w:val="20"/>
                <w:szCs w:val="20"/>
              </w:rPr>
              <w:t xml:space="preserve">Talk check: I listened to understand and took turns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INSPECTOR'S LOG · INSPECTION 1 · STAMP: TOOL PICKER</w:t>
            </w:r>
          </w:p>
          <w:p>
            <w:pPr>
              <w:spacing w:after="80" w:before="0" w:line="276"/>
            </w:pPr>
            <w:r>
              <w:rPr>
                <w:rFonts w:ascii="Calibri" w:cs="Calibri" w:eastAsia="Calibri" w:hAnsi="Calibri"/>
                <w:color w:val="222026"/>
                <w:sz w:val="21"/>
                <w:szCs w:val="21"/>
              </w:rPr>
              <w:t xml:space="preserve">Name: ___________________________</w:t>
            </w:r>
          </w:p>
          <w:p>
            <w:pPr>
              <w:spacing w:after="40" w:before="0" w:line="276"/>
            </w:pPr>
            <w:r>
              <w:rPr>
                <w:rFonts w:ascii="Calibri" w:cs="Calibri" w:eastAsia="Calibri" w:hAnsi="Calibri"/>
                <w:color w:val="222026"/>
                <w:sz w:val="20"/>
                <w:szCs w:val="20"/>
              </w:rPr>
              <w:t xml:space="preserve">Draw a line to the best tool:</w:t>
            </w:r>
          </w:p>
          <w:p>
            <w:pPr>
              <w:spacing w:after="40" w:before="0" w:line="276"/>
            </w:pPr>
            <w:r>
              <w:rPr>
                <w:rFonts w:ascii="Calibri" w:cs="Calibri" w:eastAsia="Calibri" w:hAnsi="Calibri"/>
                <w:color w:val="222026"/>
                <w:sz w:val="20"/>
                <w:szCs w:val="20"/>
              </w:rPr>
              <w:t xml:space="preserve">measure the table  •                    •  chatbot (for ideas)</w:t>
            </w:r>
          </w:p>
          <w:p>
            <w:pPr>
              <w:spacing w:after="40" w:before="0" w:line="276"/>
            </w:pPr>
            <w:r>
              <w:rPr>
                <w:rFonts w:ascii="Calibri" w:cs="Calibri" w:eastAsia="Calibri" w:hAnsi="Calibri"/>
                <w:color w:val="222026"/>
                <w:sz w:val="20"/>
                <w:szCs w:val="20"/>
              </w:rPr>
              <w:t xml:space="preserve">cheer up a sad friend  •                    •  ruler</w:t>
            </w:r>
          </w:p>
          <w:p>
            <w:pPr>
              <w:spacing w:after="80" w:before="0" w:line="276"/>
            </w:pPr>
            <w:r>
              <w:rPr>
                <w:rFonts w:ascii="Calibri" w:cs="Calibri" w:eastAsia="Calibri" w:hAnsi="Calibri"/>
                <w:color w:val="222026"/>
                <w:sz w:val="20"/>
                <w:szCs w:val="20"/>
              </w:rPr>
              <w:t xml:space="preserve">hamster name ideas  •                    •  a person</w:t>
            </w:r>
          </w:p>
          <w:p>
            <w:pPr>
              <w:spacing w:after="80" w:before="0" w:line="276"/>
            </w:pPr>
            <w:r>
              <w:rPr>
                <w:rFonts w:ascii="Calibri" w:cs="Calibri" w:eastAsia="Calibri" w:hAnsi="Calibri"/>
                <w:color w:val="222026"/>
                <w:sz w:val="20"/>
                <w:szCs w:val="20"/>
              </w:rPr>
              <w:t xml:space="preserve">Is AI always the best tool? ______ because ______________________________________</w:t>
            </w:r>
          </w:p>
          <w:p>
            <w:pPr>
              <w:spacing w:after="80" w:before="0" w:line="276"/>
            </w:pPr>
            <w:r>
              <w:rPr>
                <w:rFonts w:ascii="Calibri" w:cs="Calibri" w:eastAsia="Calibri" w:hAnsi="Calibri"/>
                <w:color w:val="222026"/>
                <w:sz w:val="20"/>
                <w:szCs w:val="20"/>
              </w:rPr>
              <w:t xml:space="preserve">Talk check: I listened to understand and took turns  ☐</w:t>
            </w:r>
          </w:p>
        </w:tc>
      </w:tr>
    </w:tbl>
    <w:p>
      <w:r>
        <w:br w:type="page"/>
      </w:r>
    </w:p>
    <w:p>
      <w:pPr>
        <w:pStyle w:val="Heading1"/>
        <w:keepNext/>
        <w:spacing w:after="120" w:before="240"/>
      </w:pPr>
      <w:r>
        <w:rPr>
          <w:rFonts w:ascii="Calibri" w:cs="Calibri" w:eastAsia="Calibri" w:hAnsi="Calibri"/>
          <w:b/>
          <w:bCs/>
          <w:color w:val="1C1A22"/>
          <w:sz w:val="30"/>
          <w:szCs w:val="30"/>
        </w:rPr>
        <w:t xml:space="preserve">Appendix G: Inspector's Logbook</w:t>
      </w:r>
    </w:p>
    <w:p>
      <w:pPr>
        <w:spacing w:after="80" w:before="0" w:line="276"/>
      </w:pPr>
      <w:r>
        <w:rPr>
          <w:rFonts w:ascii="Calibri" w:cs="Calibri" w:eastAsia="Calibri" w:hAnsi="Calibri"/>
          <w:i/>
          <w:iCs/>
          <w:color w:val="5F5B66"/>
          <w:sz w:val="19"/>
          <w:szCs w:val="19"/>
        </w:rPr>
        <w:t xml:space="preserve">One per pupil (fold A4 in half). Pupils add a stamp, sticker or tick after each inspection. Used all unit.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DFF3E4"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TRUST IT</w:t>
            </w:r>
          </w:p>
          <w:p>
            <w:pPr>
              <w:spacing w:after="80" w:before="0" w:line="276"/>
              <w:jc w:val="center"/>
            </w:pPr>
            <w:r>
              <w:rPr>
                <w:rFonts w:ascii="Calibri" w:cs="Calibri" w:eastAsia="Calibri" w:hAnsi="Calibri"/>
                <w:color w:val="222026"/>
                <w:sz w:val="18"/>
                <w:szCs w:val="18"/>
              </w:rPr>
              <w:t xml:space="preserve">It's right. I checked.</w:t>
            </w:r>
          </w:p>
        </w:tc>
        <w:tc>
          <w:tcPr>
            <w:tcW w:type="dxa" w:w="3212"/>
            <w:tcBorders>
              <w:top w:val="single" w:color="D9D6DE" w:sz="4"/>
              <w:left w:val="single" w:color="D9D6DE" w:sz="4"/>
              <w:bottom w:val="single" w:color="D9D6DE" w:sz="4"/>
              <w:right w:val="single" w:color="D9D6DE" w:sz="4"/>
            </w:tcBorders>
            <w:shd w:fill="FFF1C9"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CHECK IT</w:t>
            </w:r>
          </w:p>
          <w:p>
            <w:pPr>
              <w:spacing w:after="80" w:before="0" w:line="276"/>
              <w:jc w:val="center"/>
            </w:pPr>
            <w:r>
              <w:rPr>
                <w:rFonts w:ascii="Calibri" w:cs="Calibri" w:eastAsia="Calibri" w:hAnsi="Calibri"/>
                <w:color w:val="222026"/>
                <w:sz w:val="18"/>
                <w:szCs w:val="18"/>
              </w:rPr>
              <w:t xml:space="preserve">Partly right, or not sure yet.</w:t>
            </w:r>
          </w:p>
        </w:tc>
        <w:tc>
          <w:tcPr>
            <w:tcW w:type="dxa" w:w="3214"/>
            <w:tcBorders>
              <w:top w:val="single" w:color="D9D6DE" w:sz="4"/>
              <w:left w:val="single" w:color="D9D6DE" w:sz="4"/>
              <w:bottom w:val="single" w:color="D9D6DE" w:sz="4"/>
              <w:right w:val="single" w:color="D9D6DE" w:sz="4"/>
            </w:tcBorders>
            <w:shd w:fill="FBE3DC"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DON'T TRUST IT</w:t>
            </w:r>
          </w:p>
          <w:p>
            <w:pPr>
              <w:spacing w:after="80" w:before="0" w:line="276"/>
              <w:jc w:val="center"/>
            </w:pPr>
            <w:r>
              <w:rPr>
                <w:rFonts w:ascii="Calibri" w:cs="Calibri" w:eastAsia="Calibri" w:hAnsi="Calibri"/>
                <w:color w:val="222026"/>
                <w:sz w:val="18"/>
                <w:szCs w:val="18"/>
              </w:rPr>
              <w:t xml:space="preserve">It's wrong, or not a good use.</w:t>
            </w:r>
          </w:p>
        </w:tc>
      </w:tr>
    </w:tbl>
    <w:p>
      <w:pPr>
        <w:spacing w:after="120"/>
      </w:pP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27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3850" cy="323850"/>
                          </a:xfrm>
                          <a:prstGeom prst="rect">
                            <a:avLst/>
                          </a:prstGeom>
                        </pic:spPr>
                      </pic:pic>
                    </a:graphicData>
                  </a:graphic>
                </wp:inline>
              </w:drawing>
            </w:r>
          </w:p>
          <w:p>
            <w:pPr>
              <w:spacing w:after="40" w:before="0" w:line="276"/>
              <w:jc w:val="center"/>
            </w:pPr>
            <w:r>
              <w:rPr>
                <w:rFonts w:ascii="Calibri" w:cs="Calibri" w:eastAsia="Calibri" w:hAnsi="Calibri"/>
                <w:b/>
                <w:bCs/>
                <w:color w:val="222026"/>
                <w:sz w:val="22"/>
                <w:szCs w:val="22"/>
              </w:rPr>
              <w:t xml:space="preserve">Inspection 1: Tool Picker</w:t>
            </w:r>
          </w:p>
          <w:p>
            <w:pPr>
              <w:spacing w:after="400" w:before="0" w:line="276"/>
              <w:jc w:val="center"/>
            </w:pPr>
            <w:r>
              <w:rPr>
                <w:rFonts w:ascii="Calibri" w:cs="Calibri" w:eastAsia="Calibri" w:hAnsi="Calibri"/>
                <w:color w:val="5F5B66"/>
                <w:sz w:val="18"/>
                <w:szCs w:val="18"/>
              </w:rPr>
              <w:t xml:space="preserve">Stamp here:</w:t>
            </w:r>
          </w:p>
          <w:p>
            <w:pPr>
              <w:spacing w:after="80" w:before="0" w:line="276"/>
            </w:pPr>
            <w:r>
              <w:rPr>
                <w:rFonts w:ascii="Calibri" w:cs="Calibri" w:eastAsia="Calibri" w:hAnsi="Calibri"/>
                <w:color w:val="222026"/>
                <w:sz w:val="17"/>
                <w:szCs w:val="17"/>
              </w:rPr>
              <w:t xml:space="preserve">One thing I found out: ____________________</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23850" cy="323850"/>
                          </a:xfrm>
                          <a:prstGeom prst="rect">
                            <a:avLst/>
                          </a:prstGeom>
                        </pic:spPr>
                      </pic:pic>
                    </a:graphicData>
                  </a:graphic>
                </wp:inline>
              </w:drawing>
            </w:r>
          </w:p>
          <w:p>
            <w:pPr>
              <w:spacing w:after="40" w:before="0" w:line="276"/>
              <w:jc w:val="center"/>
            </w:pPr>
            <w:r>
              <w:rPr>
                <w:rFonts w:ascii="Calibri" w:cs="Calibri" w:eastAsia="Calibri" w:hAnsi="Calibri"/>
                <w:b/>
                <w:bCs/>
                <w:color w:val="222026"/>
                <w:sz w:val="22"/>
                <w:szCs w:val="22"/>
              </w:rPr>
              <w:t xml:space="preserve">Inspection 2: Problem Sorter</w:t>
            </w:r>
          </w:p>
          <w:p>
            <w:pPr>
              <w:spacing w:after="400" w:before="0" w:line="276"/>
              <w:jc w:val="center"/>
            </w:pPr>
            <w:r>
              <w:rPr>
                <w:rFonts w:ascii="Calibri" w:cs="Calibri" w:eastAsia="Calibri" w:hAnsi="Calibri"/>
                <w:color w:val="5F5B66"/>
                <w:sz w:val="18"/>
                <w:szCs w:val="18"/>
              </w:rPr>
              <w:t xml:space="preserve">Stamp here:</w:t>
            </w:r>
          </w:p>
          <w:p>
            <w:pPr>
              <w:spacing w:after="80" w:before="0" w:line="276"/>
            </w:pPr>
            <w:r>
              <w:rPr>
                <w:rFonts w:ascii="Calibri" w:cs="Calibri" w:eastAsia="Calibri" w:hAnsi="Calibri"/>
                <w:color w:val="222026"/>
                <w:sz w:val="17"/>
                <w:szCs w:val="17"/>
              </w:rPr>
              <w:t xml:space="preserve">One thing I found out: ____________________</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23850" cy="323850"/>
                          </a:xfrm>
                          <a:prstGeom prst="rect">
                            <a:avLst/>
                          </a:prstGeom>
                        </pic:spPr>
                      </pic:pic>
                    </a:graphicData>
                  </a:graphic>
                </wp:inline>
              </w:drawing>
            </w:r>
          </w:p>
          <w:p>
            <w:pPr>
              <w:spacing w:after="40" w:before="0" w:line="276"/>
              <w:jc w:val="center"/>
            </w:pPr>
            <w:r>
              <w:rPr>
                <w:rFonts w:ascii="Calibri" w:cs="Calibri" w:eastAsia="Calibri" w:hAnsi="Calibri"/>
                <w:b/>
                <w:bCs/>
                <w:color w:val="222026"/>
                <w:sz w:val="22"/>
                <w:szCs w:val="22"/>
              </w:rPr>
              <w:t xml:space="preserve">Inspection 3: Answer Checker</w:t>
            </w:r>
          </w:p>
          <w:p>
            <w:pPr>
              <w:spacing w:after="400" w:before="0" w:line="276"/>
              <w:jc w:val="center"/>
            </w:pPr>
            <w:r>
              <w:rPr>
                <w:rFonts w:ascii="Calibri" w:cs="Calibri" w:eastAsia="Calibri" w:hAnsi="Calibri"/>
                <w:color w:val="5F5B66"/>
                <w:sz w:val="18"/>
                <w:szCs w:val="18"/>
              </w:rPr>
              <w:t xml:space="preserve">Stamp here:</w:t>
            </w:r>
          </w:p>
          <w:p>
            <w:pPr>
              <w:spacing w:after="80" w:before="0" w:line="276"/>
            </w:pPr>
            <w:r>
              <w:rPr>
                <w:rFonts w:ascii="Calibri" w:cs="Calibri" w:eastAsia="Calibri" w:hAnsi="Calibri"/>
                <w:color w:val="222026"/>
                <w:sz w:val="17"/>
                <w:szCs w:val="17"/>
              </w:rPr>
              <w:t xml:space="preserve">One thing I found out: ____________________</w:t>
            </w:r>
          </w:p>
        </w:tc>
      </w:tr>
      <w:tr>
        <w:trPr>
          <w:cantSplit/>
          <w:trHeight w:val="27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23850" cy="323850"/>
                          </a:xfrm>
                          <a:prstGeom prst="rect">
                            <a:avLst/>
                          </a:prstGeom>
                        </pic:spPr>
                      </pic:pic>
                    </a:graphicData>
                  </a:graphic>
                </wp:inline>
              </w:drawing>
            </w:r>
          </w:p>
          <w:p>
            <w:pPr>
              <w:spacing w:after="40" w:before="0" w:line="276"/>
              <w:jc w:val="center"/>
            </w:pPr>
            <w:r>
              <w:rPr>
                <w:rFonts w:ascii="Calibri" w:cs="Calibri" w:eastAsia="Calibri" w:hAnsi="Calibri"/>
                <w:b/>
                <w:bCs/>
                <w:color w:val="222026"/>
                <w:sz w:val="22"/>
                <w:szCs w:val="22"/>
              </w:rPr>
              <w:t xml:space="preserve">Inspection 4: Credit Giver</w:t>
            </w:r>
          </w:p>
          <w:p>
            <w:pPr>
              <w:spacing w:after="400" w:before="0" w:line="276"/>
              <w:jc w:val="center"/>
            </w:pPr>
            <w:r>
              <w:rPr>
                <w:rFonts w:ascii="Calibri" w:cs="Calibri" w:eastAsia="Calibri" w:hAnsi="Calibri"/>
                <w:color w:val="5F5B66"/>
                <w:sz w:val="18"/>
                <w:szCs w:val="18"/>
              </w:rPr>
              <w:t xml:space="preserve">Stamp here:</w:t>
            </w:r>
          </w:p>
          <w:p>
            <w:pPr>
              <w:spacing w:after="80" w:before="0" w:line="276"/>
            </w:pPr>
            <w:r>
              <w:rPr>
                <w:rFonts w:ascii="Calibri" w:cs="Calibri" w:eastAsia="Calibri" w:hAnsi="Calibri"/>
                <w:color w:val="222026"/>
                <w:sz w:val="17"/>
                <w:szCs w:val="17"/>
              </w:rPr>
              <w:t xml:space="preserve">One thing I found out: ____________________</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23850" cy="323850"/>
                          </a:xfrm>
                          <a:prstGeom prst="rect">
                            <a:avLst/>
                          </a:prstGeom>
                        </pic:spPr>
                      </pic:pic>
                    </a:graphicData>
                  </a:graphic>
                </wp:inline>
              </w:drawing>
            </w:r>
          </w:p>
          <w:p>
            <w:pPr>
              <w:spacing w:after="40" w:before="0" w:line="276"/>
              <w:jc w:val="center"/>
            </w:pPr>
            <w:r>
              <w:rPr>
                <w:rFonts w:ascii="Calibri" w:cs="Calibri" w:eastAsia="Calibri" w:hAnsi="Calibri"/>
                <w:b/>
                <w:bCs/>
                <w:color w:val="222026"/>
                <w:sz w:val="22"/>
                <w:szCs w:val="22"/>
              </w:rPr>
              <w:t xml:space="preserve">Inspection 5: Fair Judge</w:t>
            </w:r>
          </w:p>
          <w:p>
            <w:pPr>
              <w:spacing w:after="400" w:before="0" w:line="276"/>
              <w:jc w:val="center"/>
            </w:pPr>
            <w:r>
              <w:rPr>
                <w:rFonts w:ascii="Calibri" w:cs="Calibri" w:eastAsia="Calibri" w:hAnsi="Calibri"/>
                <w:color w:val="5F5B66"/>
                <w:sz w:val="18"/>
                <w:szCs w:val="18"/>
              </w:rPr>
              <w:t xml:space="preserve">Stamp here:</w:t>
            </w:r>
          </w:p>
          <w:p>
            <w:pPr>
              <w:spacing w:after="80" w:before="0" w:line="276"/>
            </w:pPr>
            <w:r>
              <w:rPr>
                <w:rFonts w:ascii="Calibri" w:cs="Calibri" w:eastAsia="Calibri" w:hAnsi="Calibri"/>
                <w:color w:val="222026"/>
                <w:sz w:val="17"/>
                <w:szCs w:val="17"/>
              </w:rPr>
              <w:t xml:space="preserve">One thing I found out: ____________________</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23850" cy="323850"/>
                          </a:xfrm>
                          <a:prstGeom prst="rect">
                            <a:avLst/>
                          </a:prstGeom>
                        </pic:spPr>
                      </pic:pic>
                    </a:graphicData>
                  </a:graphic>
                </wp:inline>
              </w:drawing>
            </w:r>
          </w:p>
          <w:p>
            <w:pPr>
              <w:spacing w:after="40" w:before="0" w:line="276"/>
              <w:jc w:val="center"/>
            </w:pPr>
            <w:r>
              <w:rPr>
                <w:rFonts w:ascii="Calibri" w:cs="Calibri" w:eastAsia="Calibri" w:hAnsi="Calibri"/>
                <w:b/>
                <w:bCs/>
                <w:color w:val="222026"/>
                <w:sz w:val="22"/>
                <w:szCs w:val="22"/>
              </w:rPr>
              <w:t xml:space="preserve">Inspection 6: Charter Maker</w:t>
            </w:r>
          </w:p>
          <w:p>
            <w:pPr>
              <w:spacing w:after="400" w:before="0" w:line="276"/>
              <w:jc w:val="center"/>
            </w:pPr>
            <w:r>
              <w:rPr>
                <w:rFonts w:ascii="Calibri" w:cs="Calibri" w:eastAsia="Calibri" w:hAnsi="Calibri"/>
                <w:color w:val="5F5B66"/>
                <w:sz w:val="18"/>
                <w:szCs w:val="18"/>
              </w:rPr>
              <w:t xml:space="preserve">Stamp here:</w:t>
            </w:r>
          </w:p>
          <w:p>
            <w:pPr>
              <w:spacing w:after="80" w:before="0" w:line="276"/>
            </w:pPr>
            <w:r>
              <w:rPr>
                <w:rFonts w:ascii="Calibri" w:cs="Calibri" w:eastAsia="Calibri" w:hAnsi="Calibri"/>
                <w:color w:val="222026"/>
                <w:sz w:val="17"/>
                <w:szCs w:val="17"/>
              </w:rPr>
              <w:t xml:space="preserve">One thing I found out: ____________________</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3 · Can We Trust AI? · Lesson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b8d28a94b2ca42e519d1bcef58c277198d036a4.png"/><Relationship Id="rId10" Type="http://schemas.openxmlformats.org/officeDocument/2006/relationships/image" Target="media/6d8be6c6c6c0d94007e7be62175a04f4c3de1d56.png"/><Relationship Id="rId11" Type="http://schemas.openxmlformats.org/officeDocument/2006/relationships/image" Target="media/d2c8b0e406d7255802bf9384aab660d2813303ea.png"/><Relationship Id="rId12" Type="http://schemas.openxmlformats.org/officeDocument/2006/relationships/image" Target="media/81fd8540ee26992f84312a473517d25ee0f874cc.png"/><Relationship Id="rId13" Type="http://schemas.openxmlformats.org/officeDocument/2006/relationships/image" Target="media/a635fe7e5aa052f7407de59da028cf9a910dfe68.png"/><Relationship Id="rId14" Type="http://schemas.openxmlformats.org/officeDocument/2006/relationships/image" Target="media/cc74544c43a8f363dc47aa2160844af1952403ed.png"/><Relationship Id="rId15" Type="http://schemas.openxmlformats.org/officeDocument/2006/relationships/image" Target="media/baaac2dd04b5eb6d2f6de6d90e15360c9e366e1d.png"/><Relationship Id="rId16" Type="http://schemas.openxmlformats.org/officeDocument/2006/relationships/image" Target="media/a2e086551771f27130784c1debd789b5a180aafb.png"/><Relationship Id="rId17" Type="http://schemas.openxmlformats.org/officeDocument/2006/relationships/image" Target="media/8cb22ed54e1fc0f1f4f535a405cc576092686f87.png"/><Relationship Id="rId18" Type="http://schemas.openxmlformats.org/officeDocument/2006/relationships/image" Target="media/46be5b177bf0649b53bb10fc5899f7b94a5b06cc.png"/><Relationship Id="rId19" Type="http://schemas.openxmlformats.org/officeDocument/2006/relationships/image" Target="media/24fb7d7653aa08d799aa8fbbc927c0212e9eaed5.png"/><Relationship Id="rId20" Type="http://schemas.openxmlformats.org/officeDocument/2006/relationships/image" Target="media/1a22166c58008e2f7bb630ae780e20361f003b8d.png"/><Relationship Id="rId21" Type="http://schemas.openxmlformats.org/officeDocument/2006/relationships/image" Target="media/11a2560dada83ba48df63db3817fa957bf9cf4a4.png"/><Relationship Id="rId22" Type="http://schemas.openxmlformats.org/officeDocument/2006/relationships/image" Target="media/deb3c8b669c99c633e79e089b4b1b456081cd934.png"/><Relationship Id="rId23" Type="http://schemas.openxmlformats.org/officeDocument/2006/relationships/image" Target="media/a356469ecbffd3ffa22281f118b3312da5bd6ac6.png"/><Relationship Id="rId24" Type="http://schemas.openxmlformats.org/officeDocument/2006/relationships/image" Target="media/f248d917d17e1d73d56379f0c9ebe1233b68eb64.png"/><Relationship Id="rId25" Type="http://schemas.openxmlformats.org/officeDocument/2006/relationships/image" Target="media/bc9d06b930c70c768cff71c99fc010a44a9ebdb7.png"/><Relationship Id="rId26" Type="http://schemas.openxmlformats.org/officeDocument/2006/relationships/image" Target="media/b3cc86896faf0c2b772ac4e3791e8be3fba0a5d7.png"/><Relationship Id="rId27" Type="http://schemas.openxmlformats.org/officeDocument/2006/relationships/image" Target="media/cdd143bdd14b96724abbef968d1202dc894f8cb8.png"/><Relationship Id="rId28" Type="http://schemas.openxmlformats.org/officeDocument/2006/relationships/image" Target="media/b4aaaefe93577d3f94f2b27086cc0a3668642454.png"/><Relationship Id="rId29" Type="http://schemas.openxmlformats.org/officeDocument/2006/relationships/image" Target="media/554888b7d59adf9d878a9554c2cdb4eed9c18aa4.png"/><Relationship Id="rId30" Type="http://schemas.openxmlformats.org/officeDocument/2006/relationships/image" Target="media/e6b2a9bca4d0fd7018457218754aa05e74d435be.png"/><Relationship Id="rId31" Type="http://schemas.openxmlformats.org/officeDocument/2006/relationships/image" Target="media/ad0ecf9fcb45c520b0aeda8379171f6b01c9a2f1.png"/><Relationship Id="rId32" Type="http://schemas.openxmlformats.org/officeDocument/2006/relationships/image" Target="media/e42891a584642d1c7fb358ec519ec103e19ebb7f.png"/><Relationship Id="rId33" Type="http://schemas.openxmlformats.org/officeDocument/2006/relationships/image" Target="media/20f49113523df95377db050c58538726b0e96b4b.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Inspection 1: The Right Tool for the Job</dc:title>
  <dc:creator>The GenTech Academy</dc:creator>
  <cp:lastModifiedBy>Un-named</cp:lastModifiedBy>
  <cp:revision>1</cp:revision>
  <dcterms:created xsi:type="dcterms:W3CDTF">2026-10-06T08:27:34.648Z</dcterms:created>
  <dcterms:modified xsi:type="dcterms:W3CDTF">2026-10-06T08:27:34.648Z</dcterms:modified>
</cp:coreProperties>
</file>

<file path=docProps/custom.xml><?xml version="1.0" encoding="utf-8"?>
<Properties xmlns="http://schemas.openxmlformats.org/officeDocument/2006/custom-properties" xmlns:vt="http://schemas.openxmlformats.org/officeDocument/2006/docPropsVTypes"/>
</file>